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B8F" w:rsidRPr="007B49A0" w:rsidRDefault="00200B8F" w:rsidP="00200B8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9A0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200B8F" w:rsidRPr="007B49A0" w:rsidRDefault="00200B8F" w:rsidP="00200B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9A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200B8F" w:rsidRPr="007B49A0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B49A0">
        <w:rPr>
          <w:rFonts w:ascii="Times New Roman" w:hAnsi="Times New Roman" w:cs="Times New Roman"/>
          <w:b/>
          <w:bCs/>
          <w:sz w:val="28"/>
          <w:szCs w:val="28"/>
        </w:rPr>
        <w:t>«Сабинский аграрный колледж»</w:t>
      </w:r>
    </w:p>
    <w:p w:rsidR="00200B8F" w:rsidRPr="007B49A0" w:rsidRDefault="00200B8F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44" w:rsidRPr="007B49A0" w:rsidRDefault="00480E44" w:rsidP="00A42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01E" w:rsidRPr="007B49A0" w:rsidRDefault="005A701E" w:rsidP="005A7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49A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РАБОЧАЯ ПРОГРАММА  ПРОФЕССИОНАЛЬНОГО МОДУЛЯ</w:t>
      </w:r>
    </w:p>
    <w:p w:rsidR="00200B8F" w:rsidRPr="007B49A0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F30DC" w:rsidRPr="007B49A0" w:rsidRDefault="007F30DC" w:rsidP="007F30DC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B49A0">
        <w:rPr>
          <w:rFonts w:ascii="Times New Roman" w:hAnsi="Times New Roman" w:cs="Times New Roman"/>
          <w:b/>
          <w:sz w:val="28"/>
          <w:szCs w:val="28"/>
        </w:rPr>
        <w:t xml:space="preserve">ПМ. 04 ОСВОЕНИЕ ОДНОЙ ИЛИ НЕСКОЛЬКИХ ПРОФЕССИЙ РАБОЧИХ ИЛИ ДОЛЖНОСТЕЙ СЛУЖАЩИХ </w:t>
      </w:r>
    </w:p>
    <w:p w:rsidR="00200B8F" w:rsidRPr="007B49A0" w:rsidRDefault="00200B8F" w:rsidP="00984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OLE_LINK2"/>
      <w:bookmarkStart w:id="1" w:name="OLE_LINK1"/>
      <w:r w:rsidRPr="007B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СПЕЦИАЛЬНОСТИ: </w:t>
      </w:r>
      <w:r w:rsidR="00984F65" w:rsidRPr="007B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35.02.16. ЭКСПЛУАТАЦИЯ И РЕМОНТ СЕЛЬСКОХОЗЯЙСТВЕННОЙ ТЕХНИКИ ОБОРУДОВАНИЯ</w:t>
      </w:r>
      <w:r w:rsidRPr="007B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0B8F" w:rsidRPr="007B49A0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bookmarkEnd w:id="0"/>
    <w:bookmarkEnd w:id="1"/>
    <w:p w:rsidR="00200B8F" w:rsidRPr="007B49A0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7B4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A423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00B8F" w:rsidRPr="007B49A0" w:rsidRDefault="00283819" w:rsidP="00283819">
      <w:pPr>
        <w:spacing w:after="0" w:line="240" w:lineRule="auto"/>
        <w:ind w:left="5387" w:hanging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1C01EB" w:rsidRPr="007B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C2007E" w:rsidRPr="007B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8488D" w:rsidRPr="007B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tbl>
      <w:tblPr>
        <w:tblpPr w:leftFromText="180" w:rightFromText="180" w:vertAnchor="page" w:horzAnchor="margin" w:tblpY="4935"/>
        <w:tblW w:w="9747" w:type="dxa"/>
        <w:tblLook w:val="04A0" w:firstRow="1" w:lastRow="0" w:firstColumn="1" w:lastColumn="0" w:noHBand="0" w:noVBand="1"/>
      </w:tblPr>
      <w:tblGrid>
        <w:gridCol w:w="4963"/>
        <w:gridCol w:w="5175"/>
      </w:tblGrid>
      <w:tr w:rsidR="00C9470D" w:rsidRPr="007B49A0" w:rsidTr="009878F6">
        <w:trPr>
          <w:trHeight w:val="1985"/>
        </w:trPr>
        <w:tc>
          <w:tcPr>
            <w:tcW w:w="4786" w:type="dxa"/>
          </w:tcPr>
          <w:p w:rsidR="00C9470D" w:rsidRDefault="00283819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71798EA" wp14:editId="3F522ED6">
                  <wp:extent cx="6120130" cy="1778635"/>
                  <wp:effectExtent l="0" t="0" r="0" b="0"/>
                  <wp:docPr id="2" name="Рисунок 2" descr="C:\Users\I\Desktop\Вставить в РП\Screenshot_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I\Desktop\Вставить в РП\Screenshot_3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77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_GoBack"/>
            <w:bookmarkEnd w:id="2"/>
          </w:p>
        </w:tc>
        <w:tc>
          <w:tcPr>
            <w:tcW w:w="4961" w:type="dxa"/>
          </w:tcPr>
          <w:p w:rsidR="00C9470D" w:rsidRDefault="00283819"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47000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3.25pt;height:150.75pt">
                  <v:imagedata r:id="rId10" o:title="Screenshot_5"/>
                </v:shape>
              </w:pict>
            </w:r>
          </w:p>
        </w:tc>
      </w:tr>
    </w:tbl>
    <w:p w:rsidR="00200B8F" w:rsidRPr="007B49A0" w:rsidRDefault="00200B8F" w:rsidP="007B49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A0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разработана на основе                                                                                                                      Федерального государственного образовательного стандарта среднего профессионального образования </w:t>
      </w:r>
      <w:r w:rsidRPr="007B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</w:t>
      </w:r>
      <w:r w:rsidR="008B6CA6" w:rsidRPr="007B49A0">
        <w:rPr>
          <w:rFonts w:ascii="Times New Roman" w:eastAsia="Times New Roman" w:hAnsi="Times New Roman" w:cs="Times New Roman"/>
          <w:sz w:val="28"/>
          <w:szCs w:val="28"/>
          <w:lang w:eastAsia="ru-RU"/>
        </w:rPr>
        <w:t>ти  35.02</w:t>
      </w:r>
      <w:r w:rsidR="00BC2B78" w:rsidRPr="007B49A0">
        <w:rPr>
          <w:rFonts w:ascii="Times New Roman" w:eastAsia="Times New Roman" w:hAnsi="Times New Roman" w:cs="Times New Roman"/>
          <w:sz w:val="28"/>
          <w:szCs w:val="28"/>
          <w:lang w:eastAsia="ru-RU"/>
        </w:rPr>
        <w:t>.16</w:t>
      </w:r>
      <w:r w:rsidR="008B6CA6" w:rsidRPr="007B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B78" w:rsidRPr="007B49A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Эксплуатация сельскохозяйственного оборудования и техники</w:t>
      </w:r>
    </w:p>
    <w:p w:rsidR="009878F6" w:rsidRPr="007B49A0" w:rsidRDefault="009878F6" w:rsidP="00C5554D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Pr="007B49A0" w:rsidRDefault="00200B8F" w:rsidP="00200B8F">
      <w:pPr>
        <w:ind w:left="5760" w:right="59"/>
        <w:rPr>
          <w:rFonts w:ascii="Times New Roman" w:hAnsi="Times New Roman" w:cs="Times New Roman"/>
          <w:sz w:val="28"/>
          <w:szCs w:val="28"/>
        </w:rPr>
      </w:pPr>
    </w:p>
    <w:p w:rsidR="00200B8F" w:rsidRPr="007B49A0" w:rsidRDefault="00200B8F" w:rsidP="00200B8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B8F" w:rsidRPr="007B49A0" w:rsidRDefault="00200B8F" w:rsidP="00200B8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rPr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9878F6" w:rsidRDefault="009878F6" w:rsidP="00200B8F">
      <w:pPr>
        <w:rPr>
          <w:b/>
          <w:lang w:eastAsia="ru-RU"/>
        </w:rPr>
      </w:pPr>
    </w:p>
    <w:p w:rsidR="009878F6" w:rsidRDefault="009878F6" w:rsidP="00200B8F">
      <w:pPr>
        <w:rPr>
          <w:b/>
          <w:lang w:eastAsia="ru-RU"/>
        </w:rPr>
      </w:pPr>
    </w:p>
    <w:p w:rsidR="009878F6" w:rsidRDefault="009878F6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Pr="007B49A0" w:rsidRDefault="00200B8F" w:rsidP="00200B8F">
      <w:pPr>
        <w:rPr>
          <w:b/>
          <w:sz w:val="28"/>
          <w:szCs w:val="28"/>
          <w:lang w:eastAsia="ru-RU"/>
        </w:rPr>
      </w:pPr>
    </w:p>
    <w:p w:rsidR="001C01EB" w:rsidRPr="007B49A0" w:rsidRDefault="00200B8F" w:rsidP="008B6CA6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49A0">
        <w:rPr>
          <w:rFonts w:ascii="Times New Roman" w:hAnsi="Times New Roman" w:cs="Times New Roman"/>
          <w:b/>
          <w:sz w:val="28"/>
          <w:szCs w:val="28"/>
          <w:lang w:eastAsia="ru-RU"/>
        </w:rPr>
        <w:t>Составител</w:t>
      </w:r>
      <w:r w:rsidR="001C01EB" w:rsidRPr="007B49A0">
        <w:rPr>
          <w:rFonts w:ascii="Times New Roman" w:hAnsi="Times New Roman" w:cs="Times New Roman"/>
          <w:b/>
          <w:sz w:val="28"/>
          <w:szCs w:val="28"/>
          <w:lang w:eastAsia="ru-RU"/>
        </w:rPr>
        <w:t>и:</w:t>
      </w:r>
    </w:p>
    <w:p w:rsidR="00200B8F" w:rsidRPr="007B49A0" w:rsidRDefault="00200B8F" w:rsidP="008B6CA6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49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49A0">
        <w:rPr>
          <w:rFonts w:ascii="Times New Roman" w:hAnsi="Times New Roman" w:cs="Times New Roman"/>
          <w:sz w:val="28"/>
          <w:szCs w:val="28"/>
        </w:rPr>
        <w:t xml:space="preserve">преподаватель ГАПОУ «Сабинский аграрный колледж» </w:t>
      </w:r>
      <w:proofErr w:type="spellStart"/>
      <w:r w:rsidRPr="007B49A0">
        <w:rPr>
          <w:rFonts w:ascii="Times New Roman" w:hAnsi="Times New Roman" w:cs="Times New Roman"/>
          <w:bCs/>
          <w:sz w:val="28"/>
          <w:szCs w:val="28"/>
          <w:lang w:eastAsia="ar-SA"/>
        </w:rPr>
        <w:t>Фатхриев</w:t>
      </w:r>
      <w:proofErr w:type="spellEnd"/>
      <w:r w:rsidRPr="007B49A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Рустам </w:t>
      </w:r>
      <w:proofErr w:type="spellStart"/>
      <w:r w:rsidRPr="007B49A0">
        <w:rPr>
          <w:rFonts w:ascii="Times New Roman" w:hAnsi="Times New Roman" w:cs="Times New Roman"/>
          <w:bCs/>
          <w:sz w:val="28"/>
          <w:szCs w:val="28"/>
          <w:lang w:eastAsia="ar-SA"/>
        </w:rPr>
        <w:t>Рухылбаянович</w:t>
      </w:r>
      <w:proofErr w:type="spellEnd"/>
    </w:p>
    <w:p w:rsidR="00200B8F" w:rsidRPr="007B49A0" w:rsidRDefault="00200B8F" w:rsidP="007B49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aps/>
        </w:rPr>
        <w:br w:type="page"/>
      </w:r>
      <w:r w:rsidR="007B49A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61" w:type="dxa"/>
        <w:tblLook w:val="01E0" w:firstRow="1" w:lastRow="1" w:firstColumn="1" w:lastColumn="1" w:noHBand="0" w:noVBand="0"/>
      </w:tblPr>
      <w:tblGrid>
        <w:gridCol w:w="8080"/>
        <w:gridCol w:w="1881"/>
      </w:tblGrid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 ПРОГРАММЫ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содержание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условия реализации 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 w:rsidP="000F5F63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F5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0F5F63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00B8F" w:rsidSect="00A45D08">
          <w:pgSz w:w="11906" w:h="16838"/>
          <w:pgMar w:top="1134" w:right="850" w:bottom="1134" w:left="1134" w:header="708" w:footer="708" w:gutter="0"/>
          <w:cols w:space="720"/>
        </w:sectPr>
      </w:pPr>
    </w:p>
    <w:p w:rsidR="00200B8F" w:rsidRDefault="00200B8F" w:rsidP="00200B8F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B6CA6" w:rsidRDefault="008B6CA6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 w:type="page"/>
      </w:r>
    </w:p>
    <w:p w:rsidR="00200B8F" w:rsidRDefault="00200B8F" w:rsidP="008B6CA6">
      <w:pPr>
        <w:pStyle w:val="ad"/>
        <w:widowControl w:val="0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>паспорт рабочей программы ПРОФЕССИОНАЛЬНОГО МОДУЛЯ</w:t>
      </w: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</w:p>
    <w:p w:rsidR="00200B8F" w:rsidRDefault="00F006AD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ПМ.04 О</w:t>
      </w:r>
      <w:r w:rsidRPr="000D1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своения рабочей программы профессионального модуля является овладение обучающимися видом профессиональной деятельности (ВПД): Освоение профессии рабочих 19209  Тракторист-машинист сельскохозяйственного производства;  11442 Водитель автомобиля</w:t>
      </w:r>
    </w:p>
    <w:p w:rsidR="00F006AD" w:rsidRDefault="00F006AD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200B8F" w:rsidRDefault="00200B8F" w:rsidP="00200B8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профессионального модуля – является частью </w:t>
      </w:r>
      <w:r w:rsidR="008B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профессиональной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  <w:r w:rsidR="00EF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ФГОС по специальности </w:t>
      </w:r>
      <w:r w:rsidR="00EF7A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СПО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35.02.16 Эксплуатация сельскохозяйственного оборудования и техники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входящей в укрупненную группу 35.00.00 Сельское, лесное и рыбное хозяйство,  в части освоения основного вида профессиональной деятельности (ВПД):</w:t>
      </w:r>
      <w:r w:rsidR="00E23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профессии 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F55">
        <w:rPr>
          <w:rFonts w:ascii="Times New Roman" w:eastAsia="Times New Roman" w:hAnsi="Times New Roman" w:cs="Times New Roman"/>
          <w:sz w:val="24"/>
          <w:szCs w:val="24"/>
          <w:lang w:eastAsia="ru-RU"/>
        </w:rPr>
        <w:t>1920</w:t>
      </w:r>
      <w:r w:rsidR="002F27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4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Тракторист-машинист сел</w:t>
      </w:r>
      <w:r w:rsidR="00A45D08">
        <w:rPr>
          <w:rFonts w:ascii="Times New Roman" w:eastAsia="Times New Roman" w:hAnsi="Times New Roman" w:cs="Times New Roman"/>
          <w:sz w:val="24"/>
          <w:szCs w:val="24"/>
          <w:lang w:eastAsia="ru-RU"/>
        </w:rPr>
        <w:t>ьскохозяйственного производства</w:t>
      </w:r>
      <w:r w:rsidR="006D05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4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273C" w:rsidRPr="002F273C">
        <w:rPr>
          <w:rFonts w:ascii="Times New Roman" w:eastAsia="Times New Roman" w:hAnsi="Times New Roman" w:cs="Times New Roman"/>
          <w:sz w:val="24"/>
          <w:szCs w:val="24"/>
          <w:lang w:eastAsia="ru-RU"/>
        </w:rPr>
        <w:t>11442 Водитель автомобиля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профессиональных компетенций (ПК):</w:t>
      </w:r>
    </w:p>
    <w:p w:rsidR="00202F87" w:rsidRPr="00D1418B" w:rsidRDefault="00200B8F" w:rsidP="00202F87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02F87" w:rsidRPr="00D1418B">
        <w:rPr>
          <w:rFonts w:ascii="Times New Roman" w:hAnsi="Times New Roman" w:cs="Times New Roman"/>
          <w:sz w:val="24"/>
          <w:szCs w:val="24"/>
        </w:rPr>
        <w:t xml:space="preserve">ПК  2.2.  Осуществлять  подбор режимов  работы,  выбор  и </w:t>
      </w:r>
      <w:r w:rsidR="00202F87">
        <w:rPr>
          <w:rFonts w:ascii="Times New Roman" w:hAnsi="Times New Roman" w:cs="Times New Roman"/>
          <w:sz w:val="24"/>
          <w:szCs w:val="24"/>
        </w:rPr>
        <w:t xml:space="preserve">обоснование  способа </w:t>
      </w:r>
      <w:r w:rsidR="00202F87" w:rsidRPr="00D1418B">
        <w:rPr>
          <w:rFonts w:ascii="Times New Roman" w:hAnsi="Times New Roman" w:cs="Times New Roman"/>
          <w:sz w:val="24"/>
          <w:szCs w:val="24"/>
        </w:rPr>
        <w:t xml:space="preserve">движения машинно-тракторного  агрегата  в соответствии  с  условиями  работы. </w:t>
      </w:r>
    </w:p>
    <w:p w:rsidR="00200B8F" w:rsidRDefault="00202F87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1418B">
        <w:rPr>
          <w:rFonts w:ascii="Times New Roman" w:hAnsi="Times New Roman" w:cs="Times New Roman"/>
          <w:sz w:val="24"/>
          <w:szCs w:val="24"/>
        </w:rPr>
        <w:t>ПК  2.3.  Выполнять  работы  на машинно-тракторном  агрегате  в соответствии  с  требованиями правил  техники  безопасности  и охраны труда</w:t>
      </w:r>
    </w:p>
    <w:p w:rsidR="00200B8F" w:rsidRPr="00202F87" w:rsidRDefault="00200B8F" w:rsidP="00202F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02F87" w:rsidRPr="00D1418B">
        <w:rPr>
          <w:rFonts w:ascii="Times New Roman" w:hAnsi="Times New Roman" w:cs="Times New Roman"/>
          <w:sz w:val="24"/>
          <w:szCs w:val="24"/>
        </w:rPr>
        <w:t>ПК  2.4.  Управлять  тракторами  и самоходными  машинами  категории  «В»,  «С»,  «D»,  «Е»,  «F»  в соответствии  с  правилами  дорожного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2F87" w:rsidRDefault="00BC2B78" w:rsidP="00202F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02F87" w:rsidRPr="00D1418B">
        <w:rPr>
          <w:rFonts w:ascii="Times New Roman" w:hAnsi="Times New Roman" w:cs="Times New Roman"/>
          <w:sz w:val="24"/>
          <w:szCs w:val="24"/>
        </w:rPr>
        <w:t>ПК  2.5.  Управлять  автомобилями  ка</w:t>
      </w:r>
      <w:r w:rsidR="00202F87">
        <w:rPr>
          <w:rFonts w:ascii="Times New Roman" w:hAnsi="Times New Roman" w:cs="Times New Roman"/>
          <w:sz w:val="24"/>
          <w:szCs w:val="24"/>
        </w:rPr>
        <w:t>тегории «В»  и  «С»  в  соответ</w:t>
      </w:r>
      <w:r w:rsidR="00202F87" w:rsidRPr="00D1418B">
        <w:rPr>
          <w:rFonts w:ascii="Times New Roman" w:hAnsi="Times New Roman" w:cs="Times New Roman"/>
          <w:sz w:val="24"/>
          <w:szCs w:val="24"/>
        </w:rPr>
        <w:t xml:space="preserve">ствии  с  правилами  дорожного движения. 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00B8F" w:rsidRPr="00202F87" w:rsidRDefault="00200B8F" w:rsidP="00202F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02F87" w:rsidRPr="00D1418B">
        <w:rPr>
          <w:rFonts w:ascii="Times New Roman" w:hAnsi="Times New Roman" w:cs="Times New Roman"/>
          <w:sz w:val="24"/>
          <w:szCs w:val="24"/>
        </w:rPr>
        <w:t>ПК  2.6.  Осуществлять  контроль и  оценку  качества выполняемой сельскохозяйственной  техникой работы  в  соответствии  с  технологической  картой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профессионального модуля может быть использована</w:t>
      </w:r>
      <w:r w:rsidR="00EF7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реализации программы начального профессионального образования, при</w:t>
      </w:r>
      <w:r w:rsidR="00EF7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освоении профессии рабочего 18545 Слесарь по ремонту сельскохозяйственных машин и оборудования, в рамках специальности СПО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сельскохозяйственного оборудования и техники</w:t>
      </w:r>
      <w:r w:rsidR="00BC2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 среднего (полного) общего образования. Опыт работы не требуется.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профессионального модуля – требования к результатам освоения профессионального модуля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освоения профессионального модуля должен: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выполнения слесарных работ по ремонту и техническому обслуживанию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автомобилей и тракторов;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управления автомобилями категорией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, С,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управления транспортными средствами</w:t>
      </w:r>
      <w:proofErr w:type="gramStart"/>
      <w:r w:rsidR="007B645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7B6458">
        <w:rPr>
          <w:rFonts w:ascii="Times New Roman" w:hAnsi="Times New Roman" w:cs="Times New Roman"/>
          <w:sz w:val="24"/>
          <w:szCs w:val="24"/>
        </w:rPr>
        <w:t>, С</w:t>
      </w:r>
      <w:r w:rsidR="007B64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7B64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7B64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7B645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163" w:rsidRDefault="00B61163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6807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00B8F" w:rsidRDefault="007B6458" w:rsidP="007B645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управлять транспортными средствами в различных дорожных и метеорологических условиях;</w:t>
      </w:r>
    </w:p>
    <w:p w:rsidR="00200B8F" w:rsidRDefault="007B6458" w:rsidP="007B64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уверено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йствовать в нештатных ситуациях</w:t>
      </w:r>
    </w:p>
    <w:p w:rsidR="00200B8F" w:rsidRDefault="007B6458" w:rsidP="007B6458">
      <w:pPr>
        <w:tabs>
          <w:tab w:val="left" w:pos="142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управлять тракторами и сельскохозяйственными агрегатами;</w:t>
      </w:r>
    </w:p>
    <w:p w:rsidR="00200B8F" w:rsidRDefault="007B6458" w:rsidP="007B64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устранять </w:t>
      </w:r>
      <w:proofErr w:type="gramStart"/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неисправности</w:t>
      </w:r>
      <w:proofErr w:type="gramEnd"/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во время управления;</w:t>
      </w:r>
    </w:p>
    <w:p w:rsidR="00B61163" w:rsidRDefault="00B61163" w:rsidP="00B6116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1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-использовать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контрольно-измерительный инструмент для выявления неисправных узлов и механизмов</w:t>
      </w:r>
    </w:p>
    <w:p w:rsidR="00B61163" w:rsidRDefault="00B61163" w:rsidP="00B6116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-осуществлять  выбор оборудования, оснастки для ремонта узлов и механизмов сельскохозяйственных машин и оборудования</w:t>
      </w:r>
    </w:p>
    <w:p w:rsidR="00200B8F" w:rsidRDefault="00B61163" w:rsidP="00B6116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1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-использовать нормативно-техническую документацию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ремонту узлов и механизмов сельскохозяйственных машин и оборудования</w:t>
      </w:r>
    </w:p>
    <w:p w:rsidR="005A701E" w:rsidRPr="0008246F" w:rsidRDefault="00B61163" w:rsidP="00B6116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-выполнять работы по подготовке, установке на хранение  и снятию с хранения машин, в </w:t>
      </w:r>
      <w:r w:rsidRPr="00082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соответствии требованиями</w:t>
      </w:r>
      <w:r w:rsidR="0008246F" w:rsidRPr="00082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норм</w:t>
      </w:r>
      <w:r w:rsidR="00DE3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08246F" w:rsidRPr="00082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тивно-технической документации</w:t>
      </w:r>
    </w:p>
    <w:p w:rsidR="005A701E" w:rsidRDefault="00B61163" w:rsidP="00200B8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701E" w:rsidRDefault="005A701E" w:rsidP="00200B8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результате освоения профессионального модуля обучающийся должен 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B8F" w:rsidRDefault="00200B8F" w:rsidP="0008246F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безопасного управления транспортными средствами;</w:t>
      </w:r>
    </w:p>
    <w:p w:rsidR="00200B8F" w:rsidRDefault="00200B8F" w:rsidP="00082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влиянии алк</w:t>
      </w:r>
      <w:r w:rsidR="00DE38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голя, медикаментов и наркотических веществ, а так же состояния здоровья и усталости на безопасное управление транспортным средством;</w:t>
      </w:r>
    </w:p>
    <w:p w:rsidR="00200B8F" w:rsidRDefault="008B6CA6" w:rsidP="008B6CA6">
      <w:pPr>
        <w:spacing w:after="0" w:line="240" w:lineRule="auto"/>
        <w:ind w:right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законодательства в сфере дорожного движения, Правила дорож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движения;</w:t>
      </w:r>
    </w:p>
    <w:p w:rsidR="00200B8F" w:rsidRDefault="008B6CA6" w:rsidP="008B6CA6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безопасной эксплуатации тракторов и сельскохозяйственных машин;</w:t>
      </w:r>
    </w:p>
    <w:p w:rsidR="00200B8F" w:rsidRDefault="0008246F" w:rsidP="008B6CA6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CA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устранения неисправностей, возникших во время управления;</w:t>
      </w:r>
    </w:p>
    <w:p w:rsidR="00200B8F" w:rsidRDefault="0008246F" w:rsidP="0008246F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58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-назначение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конструктивное устройство узлов и механизмов сельскохозяйственных машин и оборудования;</w:t>
      </w:r>
    </w:p>
    <w:p w:rsidR="0008246F" w:rsidRDefault="0008246F" w:rsidP="0008246F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технические условия на ремонт</w:t>
      </w:r>
      <w:r w:rsidRPr="00082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узлов и механизмов сельскохозяйственных машин и оборудования;</w:t>
      </w:r>
    </w:p>
    <w:p w:rsidR="0008246F" w:rsidRPr="0008246F" w:rsidRDefault="0008246F" w:rsidP="0008246F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-методы выявления и способы устранения дефектов в работе узлов и механизмов сельскохозяйственных машин и оборудования</w:t>
      </w:r>
    </w:p>
    <w:p w:rsidR="00200B8F" w:rsidRDefault="00EF7AF4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 w:rsidR="00200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Количество часов на освоение программы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модуля:</w:t>
      </w:r>
    </w:p>
    <w:p w:rsidR="00200B8F" w:rsidRDefault="007B4EC4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образовательной нагрузки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F0763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включая: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обучающегося –</w:t>
      </w:r>
      <w:r w:rsidR="00EF0763">
        <w:rPr>
          <w:rFonts w:ascii="Times New Roman" w:eastAsia="Times New Roman" w:hAnsi="Times New Roman" w:cs="Times New Roman"/>
          <w:sz w:val="24"/>
          <w:szCs w:val="24"/>
          <w:lang w:eastAsia="ru-RU"/>
        </w:rPr>
        <w:t>298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лабораторных и практических занятий -</w:t>
      </w:r>
      <w:r w:rsidR="00C72402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91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FB532D" w:rsidRDefault="00FB532D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44 часа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практики-</w:t>
      </w:r>
      <w:r w:rsidR="00607984">
        <w:rPr>
          <w:rFonts w:ascii="Times New Roman" w:hAnsi="Times New Roman" w:cs="Times New Roman"/>
          <w:sz w:val="24"/>
          <w:szCs w:val="24"/>
        </w:rPr>
        <w:t>144</w:t>
      </w:r>
      <w:r>
        <w:rPr>
          <w:rFonts w:ascii="Times New Roman" w:hAnsi="Times New Roman" w:cs="Times New Roman"/>
          <w:sz w:val="24"/>
          <w:szCs w:val="24"/>
        </w:rPr>
        <w:t xml:space="preserve"> часов;                                                                     </w:t>
      </w:r>
    </w:p>
    <w:p w:rsidR="00200B8F" w:rsidRDefault="00910EE8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производственной практики - 36</w:t>
      </w:r>
      <w:r w:rsidR="00200B8F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200B8F" w:rsidRPr="00910EE8" w:rsidRDefault="00910EE8" w:rsidP="00910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экзамен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</w:t>
      </w:r>
      <w:r w:rsidR="00C7240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</w:p>
    <w:p w:rsidR="00200B8F" w:rsidRDefault="00EF7AF4" w:rsidP="00202F8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00B8F" w:rsidRDefault="00200B8F" w:rsidP="00202F87">
      <w:pPr>
        <w:keepNext/>
        <w:keepLines/>
        <w:spacing w:after="0" w:line="270" w:lineRule="exact"/>
        <w:ind w:left="740" w:hanging="3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78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2. РЕЗУЛЬТАТЫ ОСВОЕНИЯ ПРОФЕССИОНАЛЬНОГО МОДУЛЯ</w:t>
      </w:r>
      <w:bookmarkEnd w:id="3"/>
    </w:p>
    <w:p w:rsidR="00200B8F" w:rsidRDefault="00200B8F" w:rsidP="00202F87">
      <w:pPr>
        <w:spacing w:after="0" w:line="240" w:lineRule="auto"/>
        <w:ind w:left="20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рабочей программы профессионального модуля является овладение обучающимися видом профессиональной деятельности (ВПД)</w:t>
      </w:r>
      <w:r w:rsidR="00E23F5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Освоение профессии рабочих 19209  Тракторист-машинист сельскохозяйственного производства;  Водитель транспортных средств категории В</w:t>
      </w:r>
      <w:proofErr w:type="gramStart"/>
      <w:r w:rsidR="00E23F55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BC2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профессиональными (ПК) и общими (ОК) компетенциями: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8457"/>
      </w:tblGrid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042321" w:rsidRDefault="00202F87" w:rsidP="00202F87">
            <w:pPr>
              <w:spacing w:after="0"/>
              <w:rPr>
                <w:rFonts w:ascii="Times New Roman" w:eastAsia="Calibri" w:hAnsi="Times New Roman"/>
              </w:rPr>
            </w:pPr>
            <w:r w:rsidRPr="00704391">
              <w:rPr>
                <w:rFonts w:ascii="Times New Roman" w:hAnsi="Times New Roman" w:cs="Times New Roman"/>
              </w:rPr>
              <w:t xml:space="preserve"> Осуществлять  подбор режимов  работы,  выбор  и обоснование  способа  движения машинно-тракторного  агрегата  в соответствии  с  условиями  работы. 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042321" w:rsidRDefault="00202F87" w:rsidP="00202F87">
            <w:pPr>
              <w:spacing w:after="0"/>
              <w:rPr>
                <w:rFonts w:ascii="Times New Roman" w:eastAsia="Calibri" w:hAnsi="Times New Roman"/>
              </w:rPr>
            </w:pPr>
            <w:r w:rsidRPr="00704391">
              <w:rPr>
                <w:rFonts w:ascii="Times New Roman" w:hAnsi="Times New Roman" w:cs="Times New Roman"/>
              </w:rPr>
              <w:t xml:space="preserve">Выполнять  работы  на машинно-тракторном  агрегате  в </w:t>
            </w:r>
            <w:r>
              <w:rPr>
                <w:rFonts w:ascii="Times New Roman" w:hAnsi="Times New Roman"/>
              </w:rPr>
              <w:t xml:space="preserve">соответствии  с </w:t>
            </w:r>
            <w:r w:rsidRPr="00704391">
              <w:rPr>
                <w:rFonts w:ascii="Times New Roman" w:hAnsi="Times New Roman" w:cs="Times New Roman"/>
              </w:rPr>
              <w:t>требованиями правил  техники  безопасности  и охраны труда.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работы по транспортировке грузов и перевозке пассажиров.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Pr="0070439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042321" w:rsidRDefault="00202F87" w:rsidP="00202F87">
            <w:pPr>
              <w:spacing w:after="0"/>
              <w:rPr>
                <w:rFonts w:ascii="Times New Roman" w:eastAsia="Calibri" w:hAnsi="Times New Roman"/>
              </w:rPr>
            </w:pPr>
            <w:r w:rsidRPr="00704391">
              <w:rPr>
                <w:rFonts w:ascii="Times New Roman" w:hAnsi="Times New Roman" w:cs="Times New Roman"/>
              </w:rPr>
              <w:t>Управлять  тракторами  и самоходн</w:t>
            </w:r>
            <w:r>
              <w:rPr>
                <w:rFonts w:ascii="Times New Roman" w:hAnsi="Times New Roman"/>
              </w:rPr>
              <w:t>ыми  машинами  категории  «В», «С», «D»,</w:t>
            </w:r>
            <w:r w:rsidRPr="00704391">
              <w:rPr>
                <w:rFonts w:ascii="Times New Roman" w:hAnsi="Times New Roman" w:cs="Times New Roman"/>
              </w:rPr>
              <w:t xml:space="preserve"> «Е»,  «F»  в соответствии  с  правилами  дорожного движения.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042321" w:rsidRDefault="00202F87" w:rsidP="00202F87">
            <w:pPr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Управлять  ав</w:t>
            </w:r>
            <w:r w:rsidRPr="00704391">
              <w:rPr>
                <w:rFonts w:ascii="Times New Roman" w:hAnsi="Times New Roman" w:cs="Times New Roman"/>
              </w:rPr>
              <w:t xml:space="preserve">томобилями  категории </w:t>
            </w:r>
            <w:r>
              <w:rPr>
                <w:rFonts w:ascii="Times New Roman" w:hAnsi="Times New Roman"/>
              </w:rPr>
              <w:t>«В»  и  «С»  в  соответствии  с  правилами  до</w:t>
            </w:r>
            <w:r w:rsidRPr="00704391">
              <w:rPr>
                <w:rFonts w:ascii="Times New Roman" w:hAnsi="Times New Roman" w:cs="Times New Roman"/>
              </w:rPr>
              <w:t>рожного движения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391">
              <w:rPr>
                <w:rFonts w:ascii="Times New Roman" w:hAnsi="Times New Roman" w:cs="Times New Roman"/>
              </w:rPr>
              <w:t>Осуществлять  контроль и  оценку  ка</w:t>
            </w:r>
            <w:r w:rsidR="005A701E">
              <w:rPr>
                <w:rFonts w:ascii="Times New Roman" w:hAnsi="Times New Roman" w:cs="Times New Roman"/>
              </w:rPr>
              <w:t>чества выполняемой сельскохозяй</w:t>
            </w:r>
            <w:r w:rsidRPr="00704391">
              <w:rPr>
                <w:rFonts w:ascii="Times New Roman" w:hAnsi="Times New Roman" w:cs="Times New Roman"/>
              </w:rPr>
              <w:t>ственной  техникой работы  в  соответствии  с  технологической  картой.</w:t>
            </w:r>
          </w:p>
        </w:tc>
      </w:tr>
      <w:tr w:rsidR="00202F87" w:rsidTr="008A68C2">
        <w:trPr>
          <w:trHeight w:val="607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667D3B" w:rsidRDefault="00202F87" w:rsidP="00202F87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667D3B">
              <w:rPr>
                <w:rFonts w:ascii="Times New Roman" w:hAnsi="Times New Roman"/>
              </w:rPr>
              <w:t>Выбирать способы решения задач професс</w:t>
            </w:r>
            <w:r>
              <w:rPr>
                <w:rFonts w:ascii="Times New Roman" w:hAnsi="Times New Roman"/>
              </w:rPr>
              <w:t>иональной деятельности, примени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</w:tr>
      <w:tr w:rsidR="00202F87" w:rsidTr="008A68C2">
        <w:trPr>
          <w:trHeight w:val="506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2F87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6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2F87" w:rsidRPr="007F30DC" w:rsidRDefault="00202F87" w:rsidP="00202F8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A68C2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8C2" w:rsidRPr="008A68C2" w:rsidRDefault="008A68C2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03.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8C2" w:rsidRPr="008A68C2" w:rsidRDefault="008A68C2" w:rsidP="008A68C2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8A68C2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8C2" w:rsidRPr="008A68C2" w:rsidRDefault="008A68C2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04.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8C2" w:rsidRPr="008A68C2" w:rsidRDefault="008A68C2" w:rsidP="008A68C2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A68C2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8C2" w:rsidRPr="008A68C2" w:rsidRDefault="008A68C2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05.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8C2" w:rsidRPr="008A68C2" w:rsidRDefault="008A68C2" w:rsidP="008A68C2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2F87" w:rsidRPr="008A68C2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6C66" w:rsidRPr="008A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F87" w:rsidRPr="008A68C2" w:rsidRDefault="008A68C2" w:rsidP="008A68C2">
            <w:pPr>
              <w:spacing w:before="220"/>
              <w:jc w:val="both"/>
              <w:rPr>
                <w:rFonts w:ascii="Times New Roman" w:hAnsi="Times New Roman" w:cs="Times New Roman"/>
                <w:szCs w:val="20"/>
              </w:rPr>
            </w:pPr>
            <w:r w:rsidRPr="008A68C2">
              <w:rPr>
                <w:rFonts w:ascii="Times New Roman" w:hAnsi="Times New Roman" w:cs="Times New Roman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202F87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2F87" w:rsidRPr="008A68C2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6C66" w:rsidRPr="008A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6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F87" w:rsidRPr="008A68C2" w:rsidRDefault="00202F87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8C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 сохранению  окружающей  среды,  ресурсосбережению,  эффективно действовать </w:t>
            </w:r>
            <w:proofErr w:type="gramStart"/>
            <w:r w:rsidRPr="008A68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A68C2">
              <w:rPr>
                <w:rFonts w:ascii="Times New Roman" w:hAnsi="Times New Roman" w:cs="Times New Roman"/>
                <w:sz w:val="24"/>
                <w:szCs w:val="24"/>
              </w:rPr>
              <w:t xml:space="preserve"> чрезвычайных ситуаций.</w:t>
            </w:r>
          </w:p>
        </w:tc>
      </w:tr>
      <w:tr w:rsidR="008A68C2" w:rsidTr="008A68C2">
        <w:trPr>
          <w:trHeight w:val="704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8C2" w:rsidRPr="008A68C2" w:rsidRDefault="008A68C2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08.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8C2" w:rsidRPr="008A68C2" w:rsidRDefault="008A68C2" w:rsidP="008A68C2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8A68C2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8C2" w:rsidRPr="008A68C2" w:rsidRDefault="008A68C2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09.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8C2" w:rsidRPr="008A68C2" w:rsidRDefault="008A68C2" w:rsidP="008A68C2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8A68C2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8C2" w:rsidRPr="008A68C2" w:rsidRDefault="008A68C2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10.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8C2" w:rsidRPr="008A68C2" w:rsidRDefault="008A68C2" w:rsidP="008A68C2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8A68C2" w:rsidTr="00202F8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8C2" w:rsidRPr="008A68C2" w:rsidRDefault="008A68C2" w:rsidP="00202F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</w:t>
            </w:r>
            <w:proofErr w:type="gramEnd"/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8C2" w:rsidRPr="008A68C2" w:rsidRDefault="008A68C2" w:rsidP="008A68C2">
            <w:pPr>
              <w:widowControl w:val="0"/>
              <w:autoSpaceDE w:val="0"/>
              <w:autoSpaceDN w:val="0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68C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202F87" w:rsidRDefault="00202F87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02F87" w:rsidSect="008A68C2">
          <w:type w:val="continuous"/>
          <w:pgSz w:w="11906" w:h="16838"/>
          <w:pgMar w:top="851" w:right="991" w:bottom="426" w:left="1276" w:header="709" w:footer="709" w:gutter="0"/>
          <w:cols w:space="720"/>
        </w:sectPr>
      </w:pPr>
    </w:p>
    <w:p w:rsidR="001914B1" w:rsidRPr="007B6458" w:rsidRDefault="001914B1" w:rsidP="00E6687F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914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СТРУКТУРА и соде</w:t>
      </w:r>
      <w:r w:rsidR="002F57B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ржание профессионального модуля</w:t>
      </w:r>
      <w:r w:rsidR="00E23F5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                                                                              </w:t>
      </w:r>
      <w:r w:rsidRPr="007B6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Тематический план профессионального модуля </w:t>
      </w:r>
    </w:p>
    <w:tbl>
      <w:tblPr>
        <w:tblW w:w="53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674"/>
        <w:gridCol w:w="1086"/>
        <w:gridCol w:w="894"/>
        <w:gridCol w:w="6"/>
        <w:gridCol w:w="1790"/>
        <w:gridCol w:w="1237"/>
        <w:gridCol w:w="909"/>
        <w:gridCol w:w="1268"/>
        <w:gridCol w:w="1224"/>
        <w:gridCol w:w="2287"/>
      </w:tblGrid>
      <w:tr w:rsidR="001914B1" w:rsidRPr="001914B1" w:rsidTr="007B4EC4">
        <w:trPr>
          <w:trHeight w:val="435"/>
        </w:trPr>
        <w:tc>
          <w:tcPr>
            <w:tcW w:w="7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 профессиональных компетенций</w:t>
            </w: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  <w:p w:rsidR="007B4EC4" w:rsidRPr="00E6687F" w:rsidRDefault="007B4EC4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6CA1" w:rsidRDefault="00316CA1" w:rsidP="007B4EC4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Всего часов </w:t>
            </w:r>
          </w:p>
          <w:p w:rsidR="001914B1" w:rsidRPr="00E6687F" w:rsidRDefault="00316CA1" w:rsidP="007B4EC4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(</w:t>
            </w:r>
            <w:proofErr w:type="spellStart"/>
            <w:r w:rsidRPr="00316C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макс</w:t>
            </w:r>
            <w:proofErr w:type="gramStart"/>
            <w:r w:rsidRPr="00316C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.у</w:t>
            </w:r>
            <w:proofErr w:type="gramEnd"/>
            <w:r w:rsidRPr="00316C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чебная</w:t>
            </w:r>
            <w:proofErr w:type="spellEnd"/>
            <w:r w:rsidRPr="00316C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нагрузка и практики)</w:t>
            </w:r>
          </w:p>
        </w:tc>
        <w:tc>
          <w:tcPr>
            <w:tcW w:w="194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Практика </w:t>
            </w:r>
          </w:p>
        </w:tc>
      </w:tr>
      <w:tr w:rsidR="001914B1" w:rsidRPr="001914B1" w:rsidTr="00E6687F">
        <w:trPr>
          <w:trHeight w:val="435"/>
        </w:trPr>
        <w:tc>
          <w:tcPr>
            <w:tcW w:w="74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4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Обязательная аудиторная учебная нагрузка </w:t>
            </w:r>
            <w:proofErr w:type="gramStart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69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Учебная,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727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Производственная</w:t>
            </w:r>
            <w:proofErr w:type="gramEnd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(по профилю специальности),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914B1" w:rsidRPr="001914B1" w:rsidTr="00E6687F">
        <w:trPr>
          <w:trHeight w:val="390"/>
        </w:trPr>
        <w:tc>
          <w:tcPr>
            <w:tcW w:w="74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лабораторные работы и практические занятия,</w:t>
            </w:r>
          </w:p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., курсовая работа (проект),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., курсовая работа (проект),</w:t>
            </w:r>
          </w:p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8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914B1" w:rsidRPr="001914B1" w:rsidTr="00E6687F">
        <w:trPr>
          <w:trHeight w:val="110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4B1" w:rsidRPr="00E6687F" w:rsidRDefault="001914B1" w:rsidP="001914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906C66" w:rsidRPr="001914B1" w:rsidTr="00906C66">
        <w:trPr>
          <w:trHeight w:val="1219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2.1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906C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МДК.04.0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Освоение профессии рабочих 19209  Тракторист-машинист сельскохозяйственного производства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5B6B8F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6C66" w:rsidRPr="00E6687F" w:rsidRDefault="005B6B8F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66" w:rsidRP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906C66" w:rsidRPr="001914B1" w:rsidTr="00E6687F">
        <w:trPr>
          <w:trHeight w:val="1219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МДК.04.0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Освоение профессии рабочих Водитель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автомобиля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5B6B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230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6C66" w:rsidRPr="00E6687F" w:rsidRDefault="005B6B8F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208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66" w:rsidRP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906C66" w:rsidRPr="001914B1" w:rsidTr="00E6687F">
        <w:trPr>
          <w:trHeight w:val="390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66" w:rsidRPr="00C72402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06C66" w:rsidRPr="001914B1" w:rsidTr="00906C66">
        <w:trPr>
          <w:trHeight w:val="390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  практика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06C66" w:rsidRPr="001914B1" w:rsidTr="00906C66">
        <w:trPr>
          <w:trHeight w:val="390"/>
        </w:trPr>
        <w:tc>
          <w:tcPr>
            <w:tcW w:w="7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66" w:rsidRPr="00EF0763" w:rsidRDefault="00EF0763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0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18 </w:t>
            </w:r>
          </w:p>
        </w:tc>
        <w:tc>
          <w:tcPr>
            <w:tcW w:w="1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6C66" w:rsidRPr="00E6687F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06C66" w:rsidRPr="001914B1" w:rsidTr="00E6687F">
        <w:trPr>
          <w:trHeight w:val="390"/>
        </w:trPr>
        <w:tc>
          <w:tcPr>
            <w:tcW w:w="159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66" w:rsidRPr="00E6687F" w:rsidRDefault="00906C66" w:rsidP="00906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66" w:rsidRPr="00E6687F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06C66" w:rsidRPr="00E23F55" w:rsidRDefault="00EF0763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C66" w:rsidRPr="00906C66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23F55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6C66" w:rsidRPr="00E23F55" w:rsidRDefault="00906C66" w:rsidP="00906C66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66" w:rsidRPr="00E23F55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66" w:rsidRPr="00E23F55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66" w:rsidRPr="00E23F55" w:rsidRDefault="00906C66" w:rsidP="00906C6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1914B1" w:rsidRPr="001914B1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65EBC" w:rsidRPr="00981365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40"/>
        <w:gridCol w:w="510"/>
        <w:gridCol w:w="7611"/>
        <w:gridCol w:w="1701"/>
        <w:gridCol w:w="1098"/>
      </w:tblGrid>
      <w:tr w:rsidR="00565EBC" w:rsidRPr="00981365" w:rsidTr="009C7697">
        <w:tc>
          <w:tcPr>
            <w:tcW w:w="3640" w:type="dxa"/>
          </w:tcPr>
          <w:p w:rsidR="00565EBC" w:rsidRPr="00981365" w:rsidRDefault="00316CA1" w:rsidP="009C76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 04.01. </w:t>
            </w:r>
            <w:r w:rsidR="00565EBC" w:rsidRPr="00981365">
              <w:rPr>
                <w:b/>
                <w:sz w:val="24"/>
                <w:szCs w:val="24"/>
              </w:rPr>
              <w:t xml:space="preserve">Освоение профессии рабочих 19205 Тракторист-машинист сельскохозяйственного производства  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5EBC" w:rsidRPr="00981365" w:rsidRDefault="00045DCE" w:rsidP="009C7697">
            <w:pPr>
              <w:rPr>
                <w:b/>
                <w:sz w:val="24"/>
                <w:szCs w:val="24"/>
              </w:rPr>
            </w:pPr>
            <w:r w:rsidRPr="00045DCE">
              <w:rPr>
                <w:b/>
                <w:sz w:val="24"/>
                <w:szCs w:val="24"/>
              </w:rPr>
              <w:t>188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="00565EBC" w:rsidRPr="00045DCE">
              <w:rPr>
                <w:color w:val="FF0000"/>
                <w:sz w:val="24"/>
                <w:szCs w:val="24"/>
              </w:rPr>
              <w:t>(</w:t>
            </w:r>
            <w:r w:rsidRPr="00045DCE">
              <w:rPr>
                <w:color w:val="FF0000"/>
                <w:sz w:val="24"/>
                <w:szCs w:val="24"/>
              </w:rPr>
              <w:t>94+</w:t>
            </w:r>
            <w:r w:rsidR="00565EBC" w:rsidRPr="00045DCE">
              <w:rPr>
                <w:color w:val="FF0000"/>
                <w:sz w:val="24"/>
                <w:szCs w:val="24"/>
              </w:rPr>
              <w:t>22+72)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</w:tcPr>
          <w:p w:rsidR="00565EBC" w:rsidRPr="00981365" w:rsidRDefault="00565EBC" w:rsidP="009C7697">
            <w:pPr>
              <w:spacing w:line="276" w:lineRule="auto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spacing w:line="276" w:lineRule="auto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spacing w:line="276" w:lineRule="auto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spacing w:line="276" w:lineRule="auto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4</w:t>
            </w:r>
          </w:p>
        </w:tc>
      </w:tr>
      <w:tr w:rsidR="00565EBC" w:rsidRPr="00981365" w:rsidTr="009C7697">
        <w:tc>
          <w:tcPr>
            <w:tcW w:w="3640" w:type="dxa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</w:t>
            </w:r>
            <w:proofErr w:type="gramStart"/>
            <w:r w:rsidRPr="00981365">
              <w:rPr>
                <w:b/>
                <w:sz w:val="24"/>
                <w:szCs w:val="24"/>
              </w:rPr>
              <w:t>1</w:t>
            </w:r>
            <w:proofErr w:type="gramEnd"/>
            <w:r w:rsidRPr="00981365">
              <w:rPr>
                <w:b/>
                <w:sz w:val="24"/>
                <w:szCs w:val="24"/>
              </w:rPr>
              <w:t>. Общее устройство тракторов.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Тема.1.1. Общее сведения об устройстве тракторов.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Классификация тракторов, общее устройство Основы работы двигателей внутреннего сгорания:</w:t>
            </w:r>
          </w:p>
          <w:p w:rsidR="00565EBC" w:rsidRPr="00981365" w:rsidRDefault="00565EBC" w:rsidP="009C7697">
            <w:pPr>
              <w:pStyle w:val="TableParagraph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Рабочий цикл Д.В.С.</w:t>
            </w:r>
          </w:p>
          <w:p w:rsidR="00565EBC" w:rsidRPr="00981365" w:rsidRDefault="00565EBC" w:rsidP="009C7697">
            <w:pPr>
              <w:pStyle w:val="TableParagraph"/>
              <w:spacing w:line="270" w:lineRule="atLeast"/>
              <w:ind w:left="107" w:right="914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Газораспределительный и кривошипно-шатунный механизм. Система питания дизельных двигателей. Система охлаждения, система смазки двигателей.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54" w:lineRule="exact"/>
              <w:ind w:left="16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4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981365">
              <w:rPr>
                <w:sz w:val="24"/>
                <w:szCs w:val="24"/>
              </w:rPr>
              <w:t>Регулировка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теплового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зазора</w:t>
            </w:r>
            <w:proofErr w:type="spellEnd"/>
            <w:r w:rsidRPr="00981365">
              <w:rPr>
                <w:sz w:val="24"/>
                <w:szCs w:val="24"/>
              </w:rPr>
              <w:t xml:space="preserve"> ГРМ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68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Проверка работоспособности термостата системы охлаждения.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501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Замена фильтрующих элементов системы питания дизельного двигателя. </w:t>
            </w:r>
            <w:proofErr w:type="spellStart"/>
            <w:r w:rsidRPr="00981365">
              <w:rPr>
                <w:sz w:val="24"/>
                <w:szCs w:val="24"/>
              </w:rPr>
              <w:t>Замена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фильтрующих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элементов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системы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смазки</w:t>
            </w:r>
            <w:proofErr w:type="spellEnd"/>
          </w:p>
          <w:p w:rsidR="00565EBC" w:rsidRPr="00981365" w:rsidRDefault="00565EBC" w:rsidP="0040457C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981365">
              <w:rPr>
                <w:sz w:val="24"/>
                <w:szCs w:val="24"/>
              </w:rPr>
              <w:t>двигателя</w:t>
            </w:r>
            <w:proofErr w:type="spellEnd"/>
            <w:proofErr w:type="gramEnd"/>
            <w:r w:rsidRPr="0098136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1. 2 Электрооборудование тракторов.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418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Источники и потребители электрической энергии. Назначение, устройство, принцип действия. Приборы освещения и контроля, вспомогательное оборудование. </w:t>
            </w:r>
            <w:proofErr w:type="spellStart"/>
            <w:r w:rsidRPr="00981365">
              <w:rPr>
                <w:sz w:val="24"/>
                <w:szCs w:val="24"/>
              </w:rPr>
              <w:t>Схемы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электрооборудования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тракторов</w:t>
            </w:r>
            <w:proofErr w:type="spellEnd"/>
            <w:r w:rsidRPr="0098136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spacing w:before="229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229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11761" w:type="dxa"/>
            <w:gridSpan w:val="3"/>
            <w:tcBorders>
              <w:top w:val="nil"/>
            </w:tcBorders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457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Раздел 2. Техническое обслуживание и ремонт.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2.1. Техническое обслуживание тракторов.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учебного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01" w:type="dxa"/>
          </w:tcPr>
          <w:p w:rsidR="00565EBC" w:rsidRPr="00981365" w:rsidRDefault="00565EBC" w:rsidP="0040457C">
            <w:pPr>
              <w:pStyle w:val="TableParagraph"/>
              <w:spacing w:line="257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1298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Средства технического обслуживания тракторов. Диагностические средства. Организация технического обслуживания. Виды ТО и перечень работ при проведении технического обслуживания тракторов. </w:t>
            </w:r>
            <w:proofErr w:type="spellStart"/>
            <w:r w:rsidRPr="00981365">
              <w:rPr>
                <w:sz w:val="24"/>
                <w:szCs w:val="24"/>
              </w:rPr>
              <w:lastRenderedPageBreak/>
              <w:t>Безопасность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труда</w:t>
            </w:r>
            <w:proofErr w:type="spellEnd"/>
            <w:r w:rsidRPr="0098136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6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554" w:right="544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531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Выполнение операций сезонного технического обслуживания тракторов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Выполнение операций технического обслуживания №1 трактора</w:t>
            </w:r>
          </w:p>
          <w:p w:rsidR="00565EBC" w:rsidRPr="00981365" w:rsidRDefault="00565EBC" w:rsidP="009C769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МТЗ-80.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6" w:line="274" w:lineRule="exact"/>
              <w:ind w:left="107" w:right="51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Изучение операций технического обслуживания №2 трактора МТЗ-80.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4</w:t>
            </w:r>
          </w:p>
        </w:tc>
        <w:tc>
          <w:tcPr>
            <w:tcW w:w="7611" w:type="dxa"/>
          </w:tcPr>
          <w:p w:rsidR="00565EBC" w:rsidRPr="0040457C" w:rsidRDefault="00565EBC" w:rsidP="0040457C">
            <w:pPr>
              <w:pStyle w:val="TableParagraph"/>
              <w:spacing w:line="273" w:lineRule="exact"/>
              <w:ind w:left="16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Выполнение операций технического обслуживания №1 гусеничного трактора ДТ-75М. Изучение операций по техническому обслуживанию №2 гусеничного трактора ДТ-75М. Безопасность труда. 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40457C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Pr="00981365">
              <w:rPr>
                <w:b/>
                <w:sz w:val="24"/>
                <w:szCs w:val="24"/>
              </w:rPr>
              <w:t xml:space="preserve">3. </w:t>
            </w:r>
            <w:proofErr w:type="spellStart"/>
            <w:r w:rsidRPr="00981365">
              <w:rPr>
                <w:b/>
                <w:sz w:val="24"/>
                <w:szCs w:val="24"/>
              </w:rPr>
              <w:t>Правила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дорожного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3.1. Общие положения. Основные понятия и термины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учебного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Значение Правил в обеспечении порядка и безопасности</w:t>
            </w:r>
          </w:p>
          <w:p w:rsidR="00565EBC" w:rsidRPr="00981365" w:rsidRDefault="00565EBC" w:rsidP="009C7697">
            <w:pPr>
              <w:pStyle w:val="TableParagraph"/>
              <w:ind w:left="107" w:right="841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дорожного движения. Общая структура Правил. Основные понятия и 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термины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содержащиеся в правилах.</w:t>
            </w:r>
          </w:p>
          <w:p w:rsidR="00565EBC" w:rsidRPr="00981365" w:rsidRDefault="00565EBC" w:rsidP="009C7697">
            <w:pPr>
              <w:pStyle w:val="TableParagraph"/>
              <w:ind w:left="107" w:right="142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Обязанности участников дорожного движения и лиц, уполномоченных регулировать движение.</w:t>
            </w:r>
          </w:p>
          <w:p w:rsidR="00565EBC" w:rsidRPr="00981365" w:rsidRDefault="00565EBC" w:rsidP="009C7697">
            <w:pPr>
              <w:pStyle w:val="TableParagraph"/>
              <w:ind w:left="107" w:right="356" w:firstLine="6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Обязанности тракториста, как участника дорожного движения. Права и обязанности тракториста, движущегося 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со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спец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сигналами. Обязанности тракториста по обеспечению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безопасности при движении специальных транспортных средств.</w:t>
            </w:r>
          </w:p>
          <w:p w:rsidR="00565EBC" w:rsidRPr="00981365" w:rsidRDefault="00565EBC" w:rsidP="009C7697">
            <w:pPr>
              <w:pStyle w:val="TableParagraph"/>
              <w:spacing w:before="1" w:line="270" w:lineRule="atLeas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Действия тракториста при дорожно-транспортном происшествии.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spacing w:before="1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1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3.2. Дорожные знаки.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97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Значение дорожных знаков в общей системе организации дорожного движения. Классификация дорожных знаков. Требования к расстановке знаков. Временные знаки.</w:t>
            </w:r>
          </w:p>
          <w:p w:rsidR="00565EBC" w:rsidRPr="00981365" w:rsidRDefault="00565EBC" w:rsidP="009C7697">
            <w:pPr>
              <w:pStyle w:val="TableParagraph"/>
              <w:ind w:left="107" w:right="6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Предупреждающие знаки. Знаки приоритета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 xml:space="preserve">.. 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>Запрещающие знаки. Предписывающие знаки.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rPr>
          <w:trHeight w:val="660"/>
        </w:trPr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88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Информационно-указательные знаки. </w:t>
            </w:r>
          </w:p>
          <w:p w:rsidR="00565EBC" w:rsidRPr="00981365" w:rsidRDefault="00565EBC" w:rsidP="009C7697">
            <w:pPr>
              <w:pStyle w:val="TableParagraph"/>
              <w:spacing w:line="270" w:lineRule="atLeast"/>
              <w:ind w:left="107" w:right="20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Знаки сервиса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 xml:space="preserve">.. 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Знаки дополнительной информации (таблички). 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565EBC" w:rsidRPr="00981365" w:rsidTr="009C7697">
        <w:tc>
          <w:tcPr>
            <w:tcW w:w="3640" w:type="dxa"/>
            <w:tcBorders>
              <w:top w:val="nil"/>
              <w:bottom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tcBorders>
              <w:top w:val="nil"/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Решение комплексных задач. Разбор типичных дорожных ситуаций по теме: «Зона действия запрещающих знаков».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  <w:lang w:bidi="en-US"/>
              </w:rPr>
              <w:t>Тема 3.3. Дорожная разметка и ее характеристики.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ind w:left="107" w:right="670"/>
              <w:rPr>
                <w:sz w:val="24"/>
                <w:szCs w:val="24"/>
                <w:lang w:val="ru-RU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Решение комплексных задач. Разбор типичных дорожных ситуаций по теме: «Действия тракториста в соответствии с требованиями горизонтальной разметки».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  <w:r w:rsidRPr="00981365">
              <w:rPr>
                <w:b/>
                <w:sz w:val="24"/>
                <w:szCs w:val="24"/>
              </w:rPr>
              <w:t>Тема 3.4. Порядок движения, остановки и стоянки самоходных машин.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ind w:left="107" w:right="670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Предупредительные сигналы. Виды и назначение сигналов. Правила подачи сигналов световыми указателями и рукой. Применение звуковых сигналов. Дневные ходовые огни.</w:t>
            </w:r>
          </w:p>
          <w:p w:rsidR="00565EBC" w:rsidRPr="00981365" w:rsidRDefault="00565EBC" w:rsidP="009C7697">
            <w:pPr>
              <w:pStyle w:val="TableParagraph"/>
              <w:ind w:left="107" w:right="104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Аварийная световая сигнализация и ее применение. Знак аварийной остановки, его применение.</w:t>
            </w:r>
          </w:p>
          <w:p w:rsidR="00565EBC" w:rsidRPr="00981365" w:rsidRDefault="00565EBC" w:rsidP="009C7697">
            <w:pPr>
              <w:pStyle w:val="TableParagraph"/>
              <w:ind w:left="107" w:right="1405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Начало движения, изменение направления движения. Обязанности тракториста перед началом движения, перестроением.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Движение задним ходом.</w:t>
            </w:r>
          </w:p>
          <w:p w:rsidR="00565EBC" w:rsidRPr="00981365" w:rsidRDefault="00565EBC" w:rsidP="009C7697">
            <w:pPr>
              <w:pStyle w:val="TableParagraph"/>
              <w:ind w:left="107" w:right="12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Расположение самоходной машины на проезжей части. Скорость движения и дистанция.</w:t>
            </w:r>
          </w:p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Особые требования для тракториста тихоходных и большегрузных самоходных машин.</w:t>
            </w:r>
          </w:p>
          <w:p w:rsidR="00565EBC" w:rsidRPr="00981365" w:rsidRDefault="00565EBC" w:rsidP="009C769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Порядок остановки и стоянки. Способы постановки самоходной машины на стоянку. </w:t>
            </w:r>
            <w:proofErr w:type="spellStart"/>
            <w:r w:rsidRPr="00981365">
              <w:rPr>
                <w:sz w:val="24"/>
                <w:szCs w:val="24"/>
              </w:rPr>
              <w:t>Места</w:t>
            </w:r>
            <w:proofErr w:type="spellEnd"/>
            <w:r w:rsidRPr="00981365">
              <w:rPr>
                <w:sz w:val="24"/>
                <w:szCs w:val="24"/>
              </w:rPr>
              <w:t xml:space="preserve">, </w:t>
            </w:r>
            <w:proofErr w:type="spellStart"/>
            <w:r w:rsidRPr="00981365">
              <w:rPr>
                <w:sz w:val="24"/>
                <w:szCs w:val="24"/>
              </w:rPr>
              <w:t>где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запрещена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остановка</w:t>
            </w:r>
            <w:proofErr w:type="spellEnd"/>
            <w:r w:rsidRPr="00981365">
              <w:rPr>
                <w:sz w:val="24"/>
                <w:szCs w:val="24"/>
              </w:rPr>
              <w:t xml:space="preserve"> и </w:t>
            </w:r>
            <w:proofErr w:type="spellStart"/>
            <w:r w:rsidRPr="00981365">
              <w:rPr>
                <w:sz w:val="24"/>
                <w:szCs w:val="24"/>
              </w:rPr>
              <w:t>стоянка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транспортных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средств</w:t>
            </w:r>
            <w:proofErr w:type="spellEnd"/>
            <w:r w:rsidRPr="0098136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  <w:r w:rsidRPr="00981365">
              <w:rPr>
                <w:b/>
                <w:sz w:val="24"/>
                <w:szCs w:val="24"/>
              </w:rPr>
              <w:t>Тема 3.5 Регулирование дорожного движения.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9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Средства регулирования дорожного движения. Значение сигналов светофора и действия трактористов в соответствии с этими сигналами. Реверсивные светофоры. Регулирование движения трамваев и других маршрутных ТС, движущихся по выделенной для них полосе.</w:t>
            </w:r>
          </w:p>
          <w:p w:rsidR="00565EBC" w:rsidRPr="00981365" w:rsidRDefault="00565EBC" w:rsidP="009C7697">
            <w:pPr>
              <w:pStyle w:val="TableParagraph"/>
              <w:ind w:left="107" w:right="516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Значение сигналов регулировщика для трамваев, пешеходов и безрельсовых ТС. </w:t>
            </w:r>
            <w:proofErr w:type="spellStart"/>
            <w:r w:rsidRPr="00981365">
              <w:rPr>
                <w:sz w:val="24"/>
                <w:szCs w:val="24"/>
              </w:rPr>
              <w:t>Порядок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остановки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при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сигналах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светофора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lastRenderedPageBreak/>
              <w:t>или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регулировщика</w:t>
            </w:r>
            <w:proofErr w:type="spellEnd"/>
            <w:r w:rsidRPr="00981365">
              <w:rPr>
                <w:sz w:val="24"/>
                <w:szCs w:val="24"/>
              </w:rPr>
              <w:t xml:space="preserve">, </w:t>
            </w:r>
            <w:proofErr w:type="spellStart"/>
            <w:r w:rsidRPr="00981365">
              <w:rPr>
                <w:sz w:val="24"/>
                <w:szCs w:val="24"/>
              </w:rPr>
              <w:t>запрещающих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движение</w:t>
            </w:r>
            <w:proofErr w:type="spellEnd"/>
            <w:r w:rsidRPr="0098136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  <w:proofErr w:type="spellStart"/>
            <w:r w:rsidRPr="00981365">
              <w:rPr>
                <w:b/>
                <w:sz w:val="24"/>
                <w:szCs w:val="24"/>
                <w:lang w:val="en-US" w:bidi="en-US"/>
              </w:rPr>
              <w:lastRenderedPageBreak/>
              <w:t>Тема</w:t>
            </w:r>
            <w:proofErr w:type="spellEnd"/>
            <w:r w:rsidRPr="00981365">
              <w:rPr>
                <w:b/>
                <w:sz w:val="24"/>
                <w:szCs w:val="24"/>
                <w:lang w:val="en-US" w:bidi="en-US"/>
              </w:rPr>
              <w:t xml:space="preserve"> 3.6. </w:t>
            </w:r>
            <w:proofErr w:type="spellStart"/>
            <w:r w:rsidRPr="00981365">
              <w:rPr>
                <w:b/>
                <w:sz w:val="24"/>
                <w:szCs w:val="24"/>
                <w:lang w:val="en-US" w:bidi="en-US"/>
              </w:rPr>
              <w:t>Проезд</w:t>
            </w:r>
            <w:proofErr w:type="spellEnd"/>
            <w:r w:rsidRPr="00981365">
              <w:rPr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  <w:lang w:val="en-US" w:bidi="en-US"/>
              </w:rPr>
              <w:t>перекрестков</w:t>
            </w:r>
            <w:proofErr w:type="spellEnd"/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0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проезде нерегулируемых равнозначных перекрестков.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6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проезде нерегулируемых неравнозначных перекрестков.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проезде регулируемых перекрестков.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  <w:lang w:bidi="en-US"/>
              </w:rPr>
            </w:pPr>
            <w:r w:rsidRPr="00981365">
              <w:rPr>
                <w:b/>
                <w:sz w:val="24"/>
                <w:szCs w:val="24"/>
              </w:rPr>
              <w:t>Тема 3.7. Проезд пешеходных переходов, остановок маршрутных транспортных средств и железнодорожных переездов.</w:t>
            </w: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6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611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Решение комплексных задач. Разбор типичных дорожных ситуаций по теме: Проезд пешеходных переходов, остановок маршрутных транспортных средств.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6" w:lineRule="exac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Решение комплексных задач. Разбор типичных дорожных ситуаций по теме: Проезд железнодорожных переездов.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67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вынужденной остановке на переезде.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3.8. Особые условия движения.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76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3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буксировке трактора.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 9. Перевозка грузов.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учебного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0" w:lineRule="exact"/>
              <w:ind w:right="704"/>
              <w:jc w:val="right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перевозке негабаритного</w:t>
            </w:r>
            <w:r w:rsidRPr="0098136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груза.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right="704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3. 10. Техническое состояние и оборудование трактора.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учебного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16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Общие требования. Условия, при которых запрещена эксплуатация тракторов. Неисправности, при которых запрещено дальнейшее движение. Опасные последствия эксплуатация тракторов с неисправностями.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11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5EBC" w:rsidRPr="00981365" w:rsidRDefault="00565EBC" w:rsidP="009C7697">
            <w:pPr>
              <w:pStyle w:val="TableParagraph"/>
              <w:ind w:left="107" w:right="1437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Раздел 4. Основы управления и безопасность движения.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4.1. Основы управления </w:t>
            </w:r>
            <w:r w:rsidRPr="00981365">
              <w:rPr>
                <w:b/>
                <w:sz w:val="24"/>
                <w:szCs w:val="24"/>
              </w:rPr>
              <w:lastRenderedPageBreak/>
              <w:t>тракторами.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143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Техника управления трактором. Посадка тракториста. Приемы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действия органами управления. Скорость движения и дистанция.</w:t>
            </w:r>
          </w:p>
          <w:p w:rsidR="00565EBC" w:rsidRPr="00981365" w:rsidRDefault="00565EB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Встречный разъезд на улицах с 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небольшим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и интенсивным</w:t>
            </w:r>
          </w:p>
          <w:p w:rsidR="00565EBC" w:rsidRPr="00981365" w:rsidRDefault="00565EBC" w:rsidP="009C7697">
            <w:pPr>
              <w:pStyle w:val="TableParagraph"/>
              <w:ind w:left="107" w:right="12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движением. Дорожное движение. Эффективность, безопасность и </w:t>
            </w:r>
            <w:proofErr w:type="spellStart"/>
            <w:r w:rsidRPr="00981365">
              <w:rPr>
                <w:sz w:val="24"/>
                <w:szCs w:val="24"/>
                <w:lang w:val="ru-RU"/>
              </w:rPr>
              <w:t>экологичность</w:t>
            </w:r>
            <w:proofErr w:type="spellEnd"/>
            <w:r w:rsidRPr="00981365">
              <w:rPr>
                <w:sz w:val="24"/>
                <w:szCs w:val="24"/>
                <w:lang w:val="ru-RU"/>
              </w:rPr>
              <w:t xml:space="preserve"> дорожно-транспортного процесса. Факторы,</w:t>
            </w:r>
          </w:p>
          <w:p w:rsidR="00565EBC" w:rsidRPr="00981365" w:rsidRDefault="00565EBC" w:rsidP="009C7697">
            <w:pPr>
              <w:pStyle w:val="TableParagraph"/>
              <w:spacing w:line="270" w:lineRule="atLeast"/>
              <w:ind w:left="107" w:right="361"/>
              <w:rPr>
                <w:sz w:val="24"/>
                <w:szCs w:val="24"/>
                <w:lang w:val="ru-RU"/>
              </w:rPr>
            </w:pPr>
            <w:proofErr w:type="gramStart"/>
            <w:r w:rsidRPr="00981365">
              <w:rPr>
                <w:sz w:val="24"/>
                <w:szCs w:val="24"/>
                <w:lang w:val="ru-RU"/>
              </w:rPr>
              <w:t>влияющие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на безопасность. Определяющая роль квалификации тракториста в обеспечении безопасности дорожного движения.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spacing w:before="229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229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tcBorders>
              <w:top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7" w:right="242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Зрительное восприятие. Поле зрения. Восприятие расстояния и скорости самоходной машины. Время переработки информации. Зависимость амплитуды движений рук (ног) тракториста от величины входного сигнала. </w:t>
            </w:r>
            <w:proofErr w:type="spellStart"/>
            <w:r w:rsidRPr="00981365">
              <w:rPr>
                <w:sz w:val="24"/>
                <w:szCs w:val="24"/>
              </w:rPr>
              <w:t>Психомоторные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реакции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тракториста</w:t>
            </w:r>
            <w:proofErr w:type="spellEnd"/>
            <w:r w:rsidRPr="00981365">
              <w:rPr>
                <w:sz w:val="24"/>
                <w:szCs w:val="24"/>
              </w:rPr>
              <w:t xml:space="preserve">. </w:t>
            </w:r>
            <w:proofErr w:type="spellStart"/>
            <w:r w:rsidRPr="00981365">
              <w:rPr>
                <w:sz w:val="24"/>
                <w:szCs w:val="24"/>
              </w:rPr>
              <w:t>Время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реакции</w:t>
            </w:r>
            <w:proofErr w:type="spellEnd"/>
            <w:r w:rsidRPr="0098136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right="637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4.2. Безопасная эксплуатация тракторов. Правовая ответственность тракториста.</w:t>
            </w: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07" w:right="143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10" w:right="98" w:firstLine="566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Безопасная эксплуатация трактора и ее зависимость от технического состояния механизмов и сборочных единиц машины.</w:t>
            </w:r>
          </w:p>
          <w:p w:rsidR="00565EBC" w:rsidRPr="00981365" w:rsidRDefault="00565EBC" w:rsidP="009C7697">
            <w:pPr>
              <w:pStyle w:val="TableParagraph"/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Дорожно-транспортные происшествия. </w:t>
            </w:r>
            <w:r w:rsidRPr="00981365">
              <w:rPr>
                <w:sz w:val="24"/>
                <w:szCs w:val="24"/>
                <w:lang w:val="ru-RU"/>
              </w:rPr>
              <w:t>Понятия о дорожн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транспортной ситуации и дорожно-транспортном происшествии. Классификация дорожно-транспортных происшествий. Причины возникновения дорожно-транспортных происшествий. </w:t>
            </w:r>
          </w:p>
          <w:p w:rsidR="00565EBC" w:rsidRPr="00981365" w:rsidRDefault="00565EBC" w:rsidP="009C7697">
            <w:pPr>
              <w:pStyle w:val="TableParagraph"/>
              <w:ind w:left="110" w:right="3056" w:firstLine="6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Административная ответственность. Уголовная  ответственность.</w:t>
            </w:r>
          </w:p>
          <w:p w:rsidR="00565EBC" w:rsidRPr="00981365" w:rsidRDefault="00565EBC" w:rsidP="009C7697">
            <w:pPr>
              <w:pStyle w:val="TableParagraph"/>
              <w:ind w:left="110" w:right="3056" w:firstLine="6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Гражданская ответственность. Правовые основы охраны природы. Страхование тракториста и трактора.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5EBC" w:rsidRPr="00981365" w:rsidRDefault="00565EBC" w:rsidP="009C7697">
            <w:pPr>
              <w:pStyle w:val="TableParagraph"/>
              <w:spacing w:before="206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spacing w:before="206"/>
              <w:ind w:right="636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68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занятия</w:t>
            </w:r>
            <w:proofErr w:type="spell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65EBC" w:rsidRPr="00981365" w:rsidRDefault="00565EBC" w:rsidP="009C7697">
            <w:pPr>
              <w:pStyle w:val="TableParagraph"/>
              <w:ind w:left="108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10" w:right="196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Отработка алгоритма действий тракториста в нештатных (критических) режимах движения.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ind w:left="110" w:right="19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алгоритма действий тракториста при дорожн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транспортном происшествии. </w:t>
            </w:r>
            <w:proofErr w:type="spellStart"/>
            <w:r w:rsidRPr="00981365">
              <w:rPr>
                <w:sz w:val="24"/>
                <w:szCs w:val="24"/>
              </w:rPr>
              <w:t>Составление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схемы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происшествия</w:t>
            </w:r>
            <w:proofErr w:type="spellEnd"/>
            <w:r w:rsidRPr="0098136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11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5EBC" w:rsidRPr="00981365" w:rsidRDefault="00565EBC" w:rsidP="009C7697">
            <w:pPr>
              <w:pStyle w:val="TableParagraph"/>
              <w:spacing w:before="2" w:line="276" w:lineRule="exact"/>
              <w:ind w:left="108" w:right="362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Раздел 5.Оказание первой медицинской помощи.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40457C" w:rsidRPr="00981365" w:rsidTr="0040457C">
        <w:tc>
          <w:tcPr>
            <w:tcW w:w="3640" w:type="dxa"/>
            <w:vMerge w:val="restart"/>
            <w:tcBorders>
              <w:top w:val="single" w:sz="4" w:space="0" w:color="auto"/>
            </w:tcBorders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5.1. Основы анатомии и физиологии человека.</w:t>
            </w:r>
          </w:p>
        </w:tc>
        <w:tc>
          <w:tcPr>
            <w:tcW w:w="8121" w:type="dxa"/>
            <w:gridSpan w:val="2"/>
          </w:tcPr>
          <w:p w:rsidR="0040457C" w:rsidRPr="00981365" w:rsidRDefault="0040457C" w:rsidP="009C7697">
            <w:pPr>
              <w:pStyle w:val="TableParagraph"/>
              <w:ind w:left="110" w:right="196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98" w:type="dxa"/>
          </w:tcPr>
          <w:p w:rsidR="0040457C" w:rsidRPr="00981365" w:rsidRDefault="0040457C" w:rsidP="009C7697">
            <w:pPr>
              <w:pStyle w:val="TableParagraph"/>
              <w:spacing w:line="275" w:lineRule="exact"/>
              <w:ind w:right="637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40457C" w:rsidRPr="00981365" w:rsidTr="0040457C">
        <w:tc>
          <w:tcPr>
            <w:tcW w:w="3640" w:type="dxa"/>
            <w:vMerge/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0457C" w:rsidRPr="00981365" w:rsidRDefault="0040457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40457C" w:rsidRPr="00981365" w:rsidRDefault="0040457C" w:rsidP="009C7697">
            <w:pPr>
              <w:pStyle w:val="TableParagraph"/>
              <w:rPr>
                <w:b/>
                <w:sz w:val="24"/>
                <w:szCs w:val="24"/>
              </w:rPr>
            </w:pPr>
          </w:p>
          <w:p w:rsidR="0040457C" w:rsidRPr="00981365" w:rsidRDefault="0040457C" w:rsidP="009C7697">
            <w:pPr>
              <w:pStyle w:val="TableParagraph"/>
              <w:spacing w:before="229" w:line="257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611" w:type="dxa"/>
          </w:tcPr>
          <w:p w:rsidR="0040457C" w:rsidRPr="00981365" w:rsidRDefault="0040457C" w:rsidP="009C7697">
            <w:pPr>
              <w:pStyle w:val="TableParagraph"/>
              <w:ind w:left="110" w:right="97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 xml:space="preserve">Основные представления о системах организма и их функционировании: 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сердечно-сосудистая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система, нервная система, </w:t>
            </w:r>
            <w:r w:rsidRPr="00981365">
              <w:rPr>
                <w:sz w:val="24"/>
                <w:szCs w:val="24"/>
                <w:lang w:val="ru-RU"/>
              </w:rPr>
              <w:lastRenderedPageBreak/>
              <w:t>опорно-двигательная система. Отработка алгоритма действий при осмотре пострадавшего. Основные критерии оценки нарушения сознания, дыхания (частоты), кровообращения.</w:t>
            </w: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40457C" w:rsidRPr="00981365" w:rsidRDefault="0040457C" w:rsidP="009C7697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40457C" w:rsidRPr="00981365" w:rsidRDefault="0040457C" w:rsidP="009C769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40457C" w:rsidRPr="00981365" w:rsidRDefault="0040457C" w:rsidP="009C7697">
            <w:pPr>
              <w:pStyle w:val="TableParagraph"/>
              <w:spacing w:before="1"/>
              <w:ind w:right="636"/>
              <w:jc w:val="right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40457C" w:rsidRPr="00981365" w:rsidTr="009C7697">
        <w:tc>
          <w:tcPr>
            <w:tcW w:w="3640" w:type="dxa"/>
            <w:vMerge/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0457C" w:rsidRPr="00981365" w:rsidRDefault="0040457C" w:rsidP="009C769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11" w:type="dxa"/>
          </w:tcPr>
          <w:p w:rsidR="0040457C" w:rsidRPr="00981365" w:rsidRDefault="0040457C" w:rsidP="009C7697">
            <w:pPr>
              <w:pStyle w:val="TableParagraph"/>
              <w:spacing w:line="276" w:lineRule="exact"/>
              <w:ind w:left="110" w:right="399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Использование подручных средств, для временной остановки наружного кровотечения, наложения повязок, иммобилизации, транспортировки, согревания пострадавших.</w:t>
            </w: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line="273" w:lineRule="exact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40457C" w:rsidRPr="00981365" w:rsidRDefault="0040457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0457C" w:rsidRPr="00981365" w:rsidTr="009C7697">
        <w:tc>
          <w:tcPr>
            <w:tcW w:w="3640" w:type="dxa"/>
            <w:vMerge/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0457C" w:rsidRPr="00981365" w:rsidRDefault="0040457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11" w:type="dxa"/>
          </w:tcPr>
          <w:p w:rsidR="0040457C" w:rsidRPr="00981365" w:rsidRDefault="0040457C" w:rsidP="009C7697">
            <w:pPr>
              <w:pStyle w:val="TableParagraph"/>
              <w:ind w:left="110" w:right="616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Отработка приемов восстановления проходимости верхних дыхательных путей: запрокидывание головы с выдвижением</w:t>
            </w:r>
          </w:p>
          <w:p w:rsidR="0040457C" w:rsidRPr="00981365" w:rsidRDefault="0040457C" w:rsidP="009C7697">
            <w:pPr>
              <w:pStyle w:val="TableParagraph"/>
              <w:ind w:left="110" w:right="97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подбородка, очищение ротовой полости от видимых инородных тел. Тепловой удар. Принципы оказания первой медицинской помощи. </w:t>
            </w:r>
            <w:proofErr w:type="spellStart"/>
            <w:r w:rsidRPr="00981365">
              <w:rPr>
                <w:sz w:val="24"/>
                <w:szCs w:val="24"/>
                <w:lang w:val="ru-RU"/>
              </w:rPr>
              <w:t>Холодовая</w:t>
            </w:r>
            <w:proofErr w:type="spellEnd"/>
            <w:r w:rsidRPr="00981365">
              <w:rPr>
                <w:sz w:val="24"/>
                <w:szCs w:val="24"/>
                <w:lang w:val="ru-RU"/>
              </w:rPr>
              <w:t xml:space="preserve"> травма. Отморожения, переохлаждение. Способы согревания при </w:t>
            </w:r>
            <w:proofErr w:type="spellStart"/>
            <w:r w:rsidRPr="00981365">
              <w:rPr>
                <w:sz w:val="24"/>
                <w:szCs w:val="24"/>
                <w:lang w:val="ru-RU"/>
              </w:rPr>
              <w:t>холодовой</w:t>
            </w:r>
            <w:proofErr w:type="spellEnd"/>
            <w:r w:rsidRPr="009813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травме.</w:t>
            </w:r>
          </w:p>
          <w:p w:rsidR="0040457C" w:rsidRPr="00981365" w:rsidRDefault="0040457C" w:rsidP="009C7697">
            <w:pPr>
              <w:pStyle w:val="TableParagraph"/>
              <w:spacing w:line="270" w:lineRule="atLeast"/>
              <w:ind w:left="110" w:right="282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line="272" w:lineRule="exact"/>
              <w:ind w:left="12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shd w:val="clear" w:color="auto" w:fill="A6A6A6" w:themeFill="background1" w:themeFillShade="A6"/>
          </w:tcPr>
          <w:p w:rsidR="0040457C" w:rsidRPr="00981365" w:rsidRDefault="0040457C" w:rsidP="009C76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0457C" w:rsidRPr="00981365" w:rsidTr="009C7697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40457C" w:rsidRPr="00981365" w:rsidRDefault="0040457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0457C" w:rsidRPr="00981365" w:rsidRDefault="0040457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40457C" w:rsidRPr="00981365" w:rsidRDefault="0040457C" w:rsidP="009C769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Самостоятельная работа при изучении 2 раздела МДК 05.02. </w:t>
            </w:r>
            <w:r w:rsidRPr="00981365">
              <w:rPr>
                <w:sz w:val="24"/>
                <w:szCs w:val="24"/>
                <w:lang w:val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40457C" w:rsidRPr="00981365" w:rsidRDefault="0040457C" w:rsidP="009C7697">
            <w:pPr>
              <w:pStyle w:val="TableParagraph"/>
              <w:ind w:left="107" w:right="13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их к защите.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2"/>
              </w:numPr>
              <w:tabs>
                <w:tab w:val="left" w:pos="408"/>
              </w:tabs>
              <w:ind w:right="580"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Составить таблицу последовательности тактов </w:t>
            </w:r>
            <w:proofErr w:type="spellStart"/>
            <w:r w:rsidR="00243BB4">
              <w:rPr>
                <w:sz w:val="24"/>
                <w:szCs w:val="24"/>
                <w:lang w:val="ru-RU"/>
              </w:rPr>
              <w:t>восми</w:t>
            </w:r>
            <w:proofErr w:type="spellEnd"/>
            <w:r w:rsidRPr="00981365">
              <w:rPr>
                <w:sz w:val="24"/>
                <w:szCs w:val="24"/>
                <w:lang w:val="ru-RU"/>
              </w:rPr>
              <w:t>-цилиндрового двигателя.</w:t>
            </w:r>
          </w:p>
          <w:p w:rsidR="0040457C" w:rsidRPr="00981365" w:rsidRDefault="00C81D8E" w:rsidP="00565EBC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right="1129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="0040457C" w:rsidRPr="00981365">
              <w:rPr>
                <w:sz w:val="24"/>
                <w:szCs w:val="24"/>
                <w:lang w:val="ru-RU"/>
              </w:rPr>
              <w:t xml:space="preserve"> реферата на тему: Устройство системы питания дизельного двигателя</w:t>
            </w:r>
            <w:r w:rsidR="0040457C" w:rsidRPr="009813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Д-240.</w:t>
            </w:r>
          </w:p>
          <w:p w:rsidR="0040457C" w:rsidRPr="00981365" w:rsidRDefault="00C81D8E" w:rsidP="00565EBC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right="10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="0040457C" w:rsidRPr="00981365">
              <w:rPr>
                <w:sz w:val="24"/>
                <w:szCs w:val="24"/>
                <w:lang w:val="ru-RU"/>
              </w:rPr>
              <w:t xml:space="preserve"> сообщения на тему: Устройство системы смазки двигателя</w:t>
            </w:r>
            <w:r w:rsidR="0040457C" w:rsidRPr="009813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СМД-</w:t>
            </w:r>
            <w:r w:rsidR="00243BB4">
              <w:rPr>
                <w:sz w:val="24"/>
                <w:szCs w:val="24"/>
                <w:lang w:val="ru-RU"/>
              </w:rPr>
              <w:t>60</w:t>
            </w:r>
            <w:r w:rsidR="0040457C" w:rsidRPr="00981365">
              <w:rPr>
                <w:sz w:val="24"/>
                <w:szCs w:val="24"/>
                <w:lang w:val="ru-RU"/>
              </w:rPr>
              <w:t>.</w:t>
            </w:r>
          </w:p>
          <w:p w:rsidR="0040457C" w:rsidRPr="00981365" w:rsidRDefault="00C81D8E" w:rsidP="00565EBC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347" w:hanging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="0040457C" w:rsidRPr="00981365">
              <w:rPr>
                <w:sz w:val="24"/>
                <w:szCs w:val="24"/>
                <w:lang w:val="ru-RU"/>
              </w:rPr>
              <w:t xml:space="preserve"> реферата на тему: КПП</w:t>
            </w:r>
            <w:r w:rsidR="0040457C" w:rsidRPr="009813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МТЗ-80.</w:t>
            </w:r>
          </w:p>
          <w:p w:rsidR="0040457C" w:rsidRPr="00981365" w:rsidRDefault="0040457C" w:rsidP="009C7697">
            <w:pPr>
              <w:pStyle w:val="TableParagraph"/>
              <w:ind w:left="110" w:right="616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Составить схему гидросистемы тракторного прицепа</w:t>
            </w:r>
            <w:r w:rsidRPr="0098136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2ПТС6.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spacing w:line="275" w:lineRule="exact"/>
              <w:ind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Изучение принципа действия одноплунжерного</w:t>
            </w:r>
            <w:r w:rsidRPr="009813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ТНВД.</w:t>
            </w:r>
          </w:p>
          <w:p w:rsidR="0040457C" w:rsidRPr="00981365" w:rsidRDefault="00C81D8E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408"/>
              </w:tabs>
              <w:ind w:left="407" w:hanging="3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Pr="00981365">
              <w:rPr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сообщения на тему: Средства диагностики</w:t>
            </w:r>
            <w:r w:rsidR="0040457C" w:rsidRPr="0098136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40457C" w:rsidRPr="00981365">
              <w:rPr>
                <w:sz w:val="24"/>
                <w:szCs w:val="24"/>
                <w:lang w:val="ru-RU"/>
              </w:rPr>
              <w:t>тракторов.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Изучение механизма поворота гусеничного тракторов</w:t>
            </w:r>
            <w:r w:rsidRPr="0098136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ДТ-75М.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Составление графика проведения ТО</w:t>
            </w:r>
            <w:r w:rsidRPr="009813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тракторов.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</w:tabs>
              <w:ind w:left="467" w:hanging="360"/>
              <w:rPr>
                <w:sz w:val="24"/>
                <w:szCs w:val="24"/>
              </w:rPr>
            </w:pPr>
            <w:proofErr w:type="spellStart"/>
            <w:r w:rsidRPr="00981365">
              <w:rPr>
                <w:sz w:val="24"/>
                <w:szCs w:val="24"/>
              </w:rPr>
              <w:t>Изучение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технологий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ремонта</w:t>
            </w:r>
            <w:proofErr w:type="spellEnd"/>
            <w:r w:rsidRPr="0098136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тракторов</w:t>
            </w:r>
            <w:proofErr w:type="spellEnd"/>
            <w:r w:rsidRPr="00981365">
              <w:rPr>
                <w:sz w:val="24"/>
                <w:szCs w:val="24"/>
              </w:rPr>
              <w:t>.</w:t>
            </w:r>
          </w:p>
          <w:p w:rsidR="0040457C" w:rsidRPr="00981365" w:rsidRDefault="0040457C" w:rsidP="00565EBC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</w:tabs>
              <w:ind w:right="272" w:firstLine="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Составление алгоритма действий при управлении трактором </w:t>
            </w:r>
            <w:r w:rsidRPr="00981365">
              <w:rPr>
                <w:sz w:val="24"/>
                <w:szCs w:val="24"/>
                <w:lang w:val="ru-RU"/>
              </w:rPr>
              <w:lastRenderedPageBreak/>
              <w:t>темное время суток и в условиях ограниченной видимости, на</w:t>
            </w:r>
            <w:r w:rsidRPr="00981365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крутых поворотах, подъёмах и</w:t>
            </w:r>
            <w:r w:rsidRPr="009813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спусках.</w:t>
            </w:r>
          </w:p>
          <w:p w:rsidR="0040457C" w:rsidRPr="00981365" w:rsidRDefault="0040457C" w:rsidP="009C7697">
            <w:pPr>
              <w:pStyle w:val="TableParagraph"/>
              <w:ind w:left="110" w:right="616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Написание реферата на тему: Административная ответственность за нарушение</w:t>
            </w:r>
            <w:r w:rsidRPr="009813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ПДД.</w:t>
            </w:r>
          </w:p>
        </w:tc>
        <w:tc>
          <w:tcPr>
            <w:tcW w:w="1701" w:type="dxa"/>
          </w:tcPr>
          <w:p w:rsidR="0040457C" w:rsidRPr="00981365" w:rsidRDefault="0040457C" w:rsidP="009C7697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098" w:type="dxa"/>
            <w:shd w:val="clear" w:color="auto" w:fill="auto"/>
          </w:tcPr>
          <w:p w:rsidR="0040457C" w:rsidRPr="00981365" w:rsidRDefault="0040457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 w:val="restart"/>
            <w:tcBorders>
              <w:top w:val="nil"/>
            </w:tcBorders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202F87" w:rsidRDefault="00565EBC" w:rsidP="00202F87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Всего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по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МДК 0</w:t>
            </w:r>
            <w:r w:rsidR="00316CA1">
              <w:rPr>
                <w:b/>
                <w:sz w:val="24"/>
                <w:szCs w:val="24"/>
                <w:lang w:val="ru-RU"/>
              </w:rPr>
              <w:t>4</w:t>
            </w:r>
            <w:r w:rsidRPr="00981365">
              <w:rPr>
                <w:b/>
                <w:sz w:val="24"/>
                <w:szCs w:val="24"/>
              </w:rPr>
              <w:t>.0</w:t>
            </w:r>
            <w:r w:rsidR="00202F87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56" w:lineRule="exact"/>
              <w:ind w:left="554" w:right="544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9C7697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202F87" w:rsidRDefault="00565EBC" w:rsidP="00045DC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Учебная практика </w:t>
            </w:r>
            <w:r w:rsidRPr="00981365">
              <w:rPr>
                <w:b/>
                <w:i/>
                <w:sz w:val="24"/>
                <w:szCs w:val="24"/>
                <w:lang w:val="ru-RU"/>
              </w:rPr>
              <w:t>Виды работ:</w:t>
            </w:r>
            <w:r w:rsidR="00045DCE" w:rsidRPr="00981365">
              <w:rPr>
                <w:sz w:val="24"/>
                <w:szCs w:val="24"/>
                <w:lang w:val="ru-RU"/>
              </w:rPr>
              <w:t xml:space="preserve"> </w:t>
            </w:r>
          </w:p>
          <w:p w:rsidR="00045DCE" w:rsidRDefault="00202F87" w:rsidP="00045DCE">
            <w:pPr>
              <w:pStyle w:val="TableParagraph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202F87">
              <w:rPr>
                <w:sz w:val="24"/>
                <w:szCs w:val="24"/>
                <w:lang w:val="ru-RU"/>
              </w:rPr>
              <w:t>1.</w:t>
            </w:r>
            <w:r w:rsidR="00045DCE" w:rsidRPr="00981365">
              <w:rPr>
                <w:sz w:val="24"/>
                <w:szCs w:val="24"/>
                <w:lang w:val="ru-RU"/>
              </w:rPr>
              <w:t>Т</w:t>
            </w:r>
            <w:r w:rsidR="00045DCE">
              <w:rPr>
                <w:sz w:val="24"/>
                <w:szCs w:val="24"/>
                <w:lang w:val="ru-RU"/>
              </w:rPr>
              <w:t>ехника безопасности, пожарная безопасность</w:t>
            </w:r>
          </w:p>
          <w:p w:rsidR="00045DCE" w:rsidRDefault="00565EBC" w:rsidP="00045DC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202F87" w:rsidRPr="00202F87">
              <w:rPr>
                <w:sz w:val="24"/>
                <w:szCs w:val="24"/>
                <w:lang w:val="ru-RU"/>
              </w:rPr>
              <w:t>2</w:t>
            </w:r>
            <w:r w:rsidR="00202F87">
              <w:rPr>
                <w:b/>
                <w:i/>
                <w:sz w:val="24"/>
                <w:szCs w:val="24"/>
                <w:lang w:val="ru-RU"/>
              </w:rPr>
              <w:t>.</w:t>
            </w:r>
            <w:r w:rsidR="00045DCE" w:rsidRPr="00981365">
              <w:rPr>
                <w:sz w:val="24"/>
                <w:szCs w:val="24"/>
                <w:lang w:val="ru-RU"/>
              </w:rPr>
              <w:t>Подготовка трактора к работе.</w:t>
            </w:r>
          </w:p>
          <w:p w:rsidR="00325C2C" w:rsidRPr="00981365" w:rsidRDefault="00325C2C" w:rsidP="00045DC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Техническое обслуживание трактора</w:t>
            </w:r>
          </w:p>
          <w:p w:rsidR="00565EBC" w:rsidRPr="00981365" w:rsidRDefault="00325C2C" w:rsidP="00045DCE">
            <w:pPr>
              <w:pStyle w:val="TableParagraph"/>
              <w:ind w:left="107" w:right="5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202F87">
              <w:rPr>
                <w:sz w:val="24"/>
                <w:szCs w:val="24"/>
                <w:lang w:val="ru-RU"/>
              </w:rPr>
              <w:t>.</w:t>
            </w:r>
            <w:r w:rsidR="00045DCE">
              <w:rPr>
                <w:sz w:val="24"/>
                <w:szCs w:val="24"/>
                <w:lang w:val="ru-RU"/>
              </w:rPr>
              <w:t xml:space="preserve">Вождение  </w:t>
            </w:r>
          </w:p>
          <w:p w:rsidR="00565EBC" w:rsidRPr="00981365" w:rsidRDefault="00325C2C" w:rsidP="009C7697">
            <w:pPr>
              <w:pStyle w:val="TableParagraph"/>
              <w:ind w:left="107" w:right="40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202F87">
              <w:rPr>
                <w:sz w:val="24"/>
                <w:szCs w:val="24"/>
                <w:lang w:val="ru-RU"/>
              </w:rPr>
              <w:t>.</w:t>
            </w:r>
            <w:r w:rsidR="00565EBC" w:rsidRPr="00981365">
              <w:rPr>
                <w:sz w:val="24"/>
                <w:szCs w:val="24"/>
                <w:lang w:val="ru-RU"/>
              </w:rPr>
              <w:t>Перевозка грузов.</w:t>
            </w:r>
          </w:p>
          <w:p w:rsidR="00565EBC" w:rsidRPr="00981365" w:rsidRDefault="00325C2C" w:rsidP="009C7697">
            <w:pPr>
              <w:pStyle w:val="TableParagraph"/>
              <w:ind w:left="107" w:right="6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202F87">
              <w:rPr>
                <w:sz w:val="24"/>
                <w:szCs w:val="24"/>
                <w:lang w:val="ru-RU"/>
              </w:rPr>
              <w:t>.</w:t>
            </w:r>
            <w:r w:rsidR="00565EBC" w:rsidRPr="00981365">
              <w:rPr>
                <w:sz w:val="24"/>
                <w:szCs w:val="24"/>
                <w:lang w:val="ru-RU"/>
              </w:rPr>
              <w:t>Диспетчерское руководство работой машинно-тракторного парка. Оказание первой медицинской помощи.</w:t>
            </w:r>
          </w:p>
          <w:p w:rsidR="00565EBC" w:rsidRPr="00981365" w:rsidRDefault="00565EBC" w:rsidP="009C7697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Дифференцированный зачет</w:t>
            </w:r>
          </w:p>
        </w:tc>
        <w:tc>
          <w:tcPr>
            <w:tcW w:w="1701" w:type="dxa"/>
          </w:tcPr>
          <w:p w:rsidR="00565EBC" w:rsidRPr="00045DCE" w:rsidRDefault="00045DCE" w:rsidP="009C7697">
            <w:pPr>
              <w:pStyle w:val="TableParagraph"/>
              <w:spacing w:line="275" w:lineRule="exact"/>
              <w:ind w:left="554" w:right="5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65EBC" w:rsidRPr="00981365" w:rsidTr="00045DCE">
        <w:tc>
          <w:tcPr>
            <w:tcW w:w="3640" w:type="dxa"/>
            <w:vMerge/>
          </w:tcPr>
          <w:p w:rsidR="00565EBC" w:rsidRPr="00981365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5EBC" w:rsidRPr="00981365" w:rsidRDefault="00565EBC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81365">
              <w:rPr>
                <w:b/>
                <w:sz w:val="24"/>
                <w:szCs w:val="24"/>
              </w:rPr>
              <w:t>Производственная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sz w:val="24"/>
                <w:szCs w:val="24"/>
              </w:rPr>
              <w:t>практика</w:t>
            </w:r>
            <w:proofErr w:type="spellEnd"/>
          </w:p>
          <w:p w:rsidR="00565EBC" w:rsidRPr="00981365" w:rsidRDefault="00565EBC" w:rsidP="009C7697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981365">
              <w:rPr>
                <w:b/>
                <w:i/>
                <w:sz w:val="24"/>
                <w:szCs w:val="24"/>
              </w:rPr>
              <w:t>Виды</w:t>
            </w:r>
            <w:proofErr w:type="spellEnd"/>
            <w:r w:rsidRPr="00981365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i/>
                <w:sz w:val="24"/>
                <w:szCs w:val="24"/>
              </w:rPr>
              <w:t>работ</w:t>
            </w:r>
            <w:proofErr w:type="spellEnd"/>
            <w:r w:rsidRPr="00981365">
              <w:rPr>
                <w:b/>
                <w:i/>
                <w:sz w:val="24"/>
                <w:szCs w:val="24"/>
              </w:rPr>
              <w:t>:</w:t>
            </w:r>
          </w:p>
          <w:p w:rsidR="00565EBC" w:rsidRPr="00981365" w:rsidRDefault="00565EBC" w:rsidP="00565EBC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ind w:right="414" w:hanging="360"/>
              <w:rPr>
                <w:sz w:val="24"/>
                <w:szCs w:val="24"/>
                <w:lang w:val="ru-RU"/>
              </w:rPr>
            </w:pPr>
            <w:r w:rsidRPr="00981365">
              <w:rPr>
                <w:spacing w:val="-3"/>
                <w:sz w:val="24"/>
                <w:szCs w:val="24"/>
                <w:lang w:val="ru-RU"/>
              </w:rPr>
              <w:t xml:space="preserve">Подготовка </w:t>
            </w:r>
            <w:r w:rsidR="00D81E0D">
              <w:rPr>
                <w:sz w:val="24"/>
                <w:szCs w:val="24"/>
                <w:lang w:val="ru-RU"/>
              </w:rPr>
              <w:t>трактора</w:t>
            </w:r>
            <w:r w:rsidRPr="00981365">
              <w:rPr>
                <w:sz w:val="24"/>
                <w:szCs w:val="24"/>
                <w:lang w:val="ru-RU"/>
              </w:rPr>
              <w:t xml:space="preserve"> к работе. Выпуск на маршрутную линию и прием с линии транспортного</w:t>
            </w:r>
            <w:r w:rsidRPr="00981365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>средства</w:t>
            </w:r>
          </w:p>
          <w:p w:rsidR="00306737" w:rsidRPr="00306737" w:rsidRDefault="00565EBC" w:rsidP="00306737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ind w:hanging="360"/>
              <w:rPr>
                <w:sz w:val="24"/>
                <w:szCs w:val="24"/>
              </w:rPr>
            </w:pPr>
            <w:proofErr w:type="spellStart"/>
            <w:r w:rsidRPr="00981365">
              <w:rPr>
                <w:sz w:val="24"/>
                <w:szCs w:val="24"/>
              </w:rPr>
              <w:t>Основные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показатели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</w:rPr>
              <w:t>работы</w:t>
            </w:r>
            <w:proofErr w:type="spellEnd"/>
            <w:r w:rsidRPr="00981365">
              <w:rPr>
                <w:sz w:val="24"/>
                <w:szCs w:val="24"/>
              </w:rPr>
              <w:t xml:space="preserve"> </w:t>
            </w:r>
            <w:r w:rsidR="00D81E0D">
              <w:rPr>
                <w:sz w:val="24"/>
                <w:szCs w:val="24"/>
                <w:lang w:val="ru-RU"/>
              </w:rPr>
              <w:t>тракторов</w:t>
            </w:r>
          </w:p>
          <w:p w:rsidR="00565EBC" w:rsidRPr="00306737" w:rsidRDefault="00565EBC" w:rsidP="00565EBC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ind w:hanging="360"/>
              <w:rPr>
                <w:sz w:val="24"/>
                <w:szCs w:val="24"/>
                <w:lang w:val="ru-RU"/>
              </w:rPr>
            </w:pPr>
            <w:r w:rsidRPr="00306737">
              <w:rPr>
                <w:sz w:val="24"/>
                <w:szCs w:val="24"/>
                <w:lang w:val="ru-RU"/>
              </w:rPr>
              <w:t>Работа на машинно-тракторных</w:t>
            </w:r>
            <w:r w:rsidRPr="003067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06737">
              <w:rPr>
                <w:sz w:val="24"/>
                <w:szCs w:val="24"/>
                <w:lang w:val="ru-RU"/>
              </w:rPr>
              <w:t>агрегатах</w:t>
            </w:r>
          </w:p>
          <w:p w:rsidR="00565EBC" w:rsidRPr="00981365" w:rsidRDefault="00565EBC" w:rsidP="00565EBC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spacing w:line="257" w:lineRule="exact"/>
              <w:ind w:hanging="360"/>
              <w:rPr>
                <w:sz w:val="24"/>
                <w:szCs w:val="24"/>
              </w:rPr>
            </w:pPr>
            <w:proofErr w:type="spellStart"/>
            <w:r w:rsidRPr="00981365">
              <w:rPr>
                <w:sz w:val="24"/>
                <w:szCs w:val="24"/>
              </w:rPr>
              <w:t>Дифференцированный</w:t>
            </w:r>
            <w:proofErr w:type="spellEnd"/>
            <w:r w:rsidRPr="0098136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spacing w:val="-3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701" w:type="dxa"/>
          </w:tcPr>
          <w:p w:rsidR="00565EBC" w:rsidRPr="00981365" w:rsidRDefault="00565EBC" w:rsidP="009C7697">
            <w:pPr>
              <w:pStyle w:val="TableParagraph"/>
              <w:spacing w:line="275" w:lineRule="exact"/>
              <w:ind w:left="534" w:right="565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98" w:type="dxa"/>
            <w:shd w:val="clear" w:color="auto" w:fill="auto"/>
          </w:tcPr>
          <w:p w:rsidR="00565EBC" w:rsidRPr="00981365" w:rsidRDefault="00565EBC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45DCE" w:rsidRPr="00981365" w:rsidTr="00045DCE">
        <w:tc>
          <w:tcPr>
            <w:tcW w:w="3640" w:type="dxa"/>
          </w:tcPr>
          <w:p w:rsidR="00045DCE" w:rsidRPr="00981365" w:rsidRDefault="00045DCE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045DCE" w:rsidRPr="00981365" w:rsidRDefault="00045DCE" w:rsidP="009C769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11" w:type="dxa"/>
          </w:tcPr>
          <w:p w:rsidR="00045DCE" w:rsidRPr="00045DCE" w:rsidRDefault="00045DCE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Квалификационный экзамен</w:t>
            </w:r>
          </w:p>
        </w:tc>
        <w:tc>
          <w:tcPr>
            <w:tcW w:w="1701" w:type="dxa"/>
          </w:tcPr>
          <w:p w:rsidR="00045DCE" w:rsidRPr="00045DCE" w:rsidRDefault="00045DCE" w:rsidP="009C7697">
            <w:pPr>
              <w:pStyle w:val="TableParagraph"/>
              <w:spacing w:line="275" w:lineRule="exact"/>
              <w:ind w:left="534" w:right="56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098" w:type="dxa"/>
            <w:shd w:val="clear" w:color="auto" w:fill="auto"/>
          </w:tcPr>
          <w:p w:rsidR="00045DCE" w:rsidRPr="00981365" w:rsidRDefault="00045DCE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45DCE" w:rsidRPr="00981365" w:rsidTr="00D24F08">
        <w:tc>
          <w:tcPr>
            <w:tcW w:w="3640" w:type="dxa"/>
            <w:tcBorders>
              <w:bottom w:val="single" w:sz="4" w:space="0" w:color="auto"/>
            </w:tcBorders>
          </w:tcPr>
          <w:p w:rsidR="00045DCE" w:rsidRPr="00981365" w:rsidRDefault="00045DCE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  <w:gridSpan w:val="2"/>
          </w:tcPr>
          <w:p w:rsidR="00045DCE" w:rsidRPr="00045DCE" w:rsidRDefault="00045DCE" w:rsidP="009C7697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</w:tcPr>
          <w:p w:rsidR="00045DCE" w:rsidRPr="00045DCE" w:rsidRDefault="00045DCE" w:rsidP="009C7697">
            <w:pPr>
              <w:pStyle w:val="TableParagraph"/>
              <w:spacing w:line="275" w:lineRule="exact"/>
              <w:ind w:left="534" w:right="56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566</w:t>
            </w:r>
          </w:p>
        </w:tc>
        <w:tc>
          <w:tcPr>
            <w:tcW w:w="1098" w:type="dxa"/>
            <w:shd w:val="clear" w:color="auto" w:fill="auto"/>
          </w:tcPr>
          <w:p w:rsidR="00045DCE" w:rsidRPr="00981365" w:rsidRDefault="00045DCE" w:rsidP="009C769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565EBC" w:rsidRPr="00981365" w:rsidRDefault="00565EBC" w:rsidP="00565EBC">
      <w:pPr>
        <w:pStyle w:val="af5"/>
        <w:spacing w:before="4"/>
        <w:ind w:left="991"/>
        <w:rPr>
          <w:lang w:val="ru-RU"/>
        </w:rPr>
      </w:pPr>
      <w:r w:rsidRPr="00981365">
        <w:rPr>
          <w:lang w:val="ru-RU"/>
        </w:rPr>
        <w:t>Для характеристики уровня освоения учебного материала используются следующие обозначения: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 xml:space="preserve">– </w:t>
      </w:r>
      <w:proofErr w:type="gramStart"/>
      <w:r w:rsidRPr="00981365">
        <w:t>ознакомительный</w:t>
      </w:r>
      <w:proofErr w:type="gramEnd"/>
      <w:r w:rsidRPr="00981365">
        <w:t xml:space="preserve"> (узнавание ранее изученных объектов,</w:t>
      </w:r>
      <w:r w:rsidRPr="00981365">
        <w:rPr>
          <w:spacing w:val="-3"/>
        </w:rPr>
        <w:t xml:space="preserve"> </w:t>
      </w:r>
      <w:r w:rsidRPr="00981365">
        <w:t>свойств);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 xml:space="preserve">– </w:t>
      </w:r>
      <w:proofErr w:type="gramStart"/>
      <w:r w:rsidRPr="00981365">
        <w:t>репродуктивный</w:t>
      </w:r>
      <w:proofErr w:type="gramEnd"/>
      <w:r w:rsidRPr="00981365">
        <w:t xml:space="preserve"> (выполнение деятельности по образцу, инструкции или под</w:t>
      </w:r>
      <w:r w:rsidRPr="00981365">
        <w:rPr>
          <w:spacing w:val="-4"/>
        </w:rPr>
        <w:t xml:space="preserve"> </w:t>
      </w:r>
      <w:r w:rsidRPr="00981365">
        <w:t>руководством)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 xml:space="preserve">– </w:t>
      </w:r>
      <w:proofErr w:type="gramStart"/>
      <w:r w:rsidRPr="00981365">
        <w:t>продуктивный</w:t>
      </w:r>
      <w:proofErr w:type="gramEnd"/>
      <w:r w:rsidRPr="00981365">
        <w:t xml:space="preserve"> (планирование и самостоятельное выполнение деятельности, решение проблемных</w:t>
      </w:r>
      <w:r w:rsidRPr="00981365">
        <w:rPr>
          <w:spacing w:val="-10"/>
        </w:rPr>
        <w:t xml:space="preserve"> </w:t>
      </w:r>
      <w:r w:rsidRPr="00981365">
        <w:t>задач)</w:t>
      </w: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EF0763" w:rsidRDefault="00EF0763" w:rsidP="00565EBC">
      <w:pPr>
        <w:rPr>
          <w:rFonts w:ascii="Times New Roman" w:hAnsi="Times New Roman" w:cs="Times New Roman"/>
          <w:sz w:val="24"/>
          <w:szCs w:val="24"/>
        </w:rPr>
      </w:pP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096550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F0763" w:rsidRPr="00BD7D7C" w:rsidRDefault="00EF0763" w:rsidP="00EF07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45BC5" w:rsidRPr="00BD7D7C" w:rsidRDefault="00F45BC5" w:rsidP="00F45B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45BC5" w:rsidRDefault="00F45BC5" w:rsidP="00F45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  <w:r w:rsidRPr="00BD7D7C">
        <w:rPr>
          <w:b/>
          <w:caps/>
          <w:sz w:val="28"/>
          <w:szCs w:val="28"/>
        </w:rPr>
        <w:t xml:space="preserve">3.2. </w:t>
      </w:r>
      <w:r w:rsidRPr="00BD7D7C">
        <w:rPr>
          <w:b/>
          <w:sz w:val="28"/>
          <w:szCs w:val="28"/>
        </w:rPr>
        <w:t xml:space="preserve">Содержание </w:t>
      </w:r>
      <w:proofErr w:type="gramStart"/>
      <w:r w:rsidRPr="00BD7D7C">
        <w:rPr>
          <w:b/>
          <w:sz w:val="28"/>
          <w:szCs w:val="28"/>
        </w:rPr>
        <w:t>обучения по</w:t>
      </w:r>
      <w:proofErr w:type="gramEnd"/>
      <w:r w:rsidRPr="00BD7D7C">
        <w:rPr>
          <w:b/>
          <w:sz w:val="28"/>
          <w:szCs w:val="28"/>
        </w:rPr>
        <w:t xml:space="preserve"> профессиональному модулю (ПМ</w:t>
      </w:r>
      <w:r>
        <w:rPr>
          <w:b/>
          <w:sz w:val="28"/>
          <w:szCs w:val="28"/>
        </w:rPr>
        <w:t>-04)</w:t>
      </w:r>
    </w:p>
    <w:p w:rsidR="00F45BC5" w:rsidRPr="00565EBC" w:rsidRDefault="00F45BC5" w:rsidP="00F45BC5">
      <w:pPr>
        <w:rPr>
          <w:lang w:eastAsia="ru-RU"/>
        </w:rPr>
      </w:pPr>
    </w:p>
    <w:tbl>
      <w:tblPr>
        <w:tblStyle w:val="ac"/>
        <w:tblW w:w="14843" w:type="dxa"/>
        <w:tblLook w:val="04A0" w:firstRow="1" w:lastRow="0" w:firstColumn="1" w:lastColumn="0" w:noHBand="0" w:noVBand="1"/>
      </w:tblPr>
      <w:tblGrid>
        <w:gridCol w:w="3539"/>
        <w:gridCol w:w="567"/>
        <w:gridCol w:w="7654"/>
        <w:gridCol w:w="1701"/>
        <w:gridCol w:w="1382"/>
      </w:tblGrid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81365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4</w:t>
            </w: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ПМ.04. Освоение одной или нескольких профессий рабочих или должностей служащих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566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МДК.04.0</w:t>
            </w:r>
            <w:r>
              <w:rPr>
                <w:b/>
                <w:sz w:val="24"/>
                <w:szCs w:val="24"/>
              </w:rPr>
              <w:t>2</w:t>
            </w:r>
            <w:r w:rsidRPr="00981365">
              <w:rPr>
                <w:b/>
                <w:sz w:val="24"/>
                <w:szCs w:val="24"/>
              </w:rPr>
              <w:t xml:space="preserve">. </w:t>
            </w:r>
            <w:r w:rsidRPr="00E41301">
              <w:rPr>
                <w:b/>
                <w:sz w:val="24"/>
                <w:szCs w:val="24"/>
              </w:rPr>
              <w:t>Освоение профессии рабочих 11442 Водитель автомобиля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</w:t>
            </w:r>
            <w:r w:rsidRPr="00981365">
              <w:rPr>
                <w:b/>
                <w:sz w:val="24"/>
                <w:szCs w:val="24"/>
              </w:rPr>
              <w:t xml:space="preserve"> </w:t>
            </w:r>
            <w:r w:rsidRPr="00045DCE">
              <w:rPr>
                <w:color w:val="FF0000"/>
                <w:sz w:val="24"/>
                <w:szCs w:val="24"/>
              </w:rPr>
              <w:t>(2</w:t>
            </w:r>
            <w:r>
              <w:rPr>
                <w:color w:val="FF0000"/>
                <w:sz w:val="24"/>
                <w:szCs w:val="24"/>
              </w:rPr>
              <w:t>08</w:t>
            </w:r>
            <w:r w:rsidRPr="00045DCE">
              <w:rPr>
                <w:color w:val="FF0000"/>
                <w:sz w:val="24"/>
                <w:szCs w:val="24"/>
              </w:rPr>
              <w:t>+22+72)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81365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9813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F45BC5" w:rsidRPr="00981365" w:rsidTr="00F45BC5">
        <w:trPr>
          <w:trHeight w:val="429"/>
        </w:trPr>
        <w:tc>
          <w:tcPr>
            <w:tcW w:w="11760" w:type="dxa"/>
            <w:gridSpan w:val="3"/>
            <w:tcBorders>
              <w:left w:val="single" w:sz="6" w:space="0" w:color="000000"/>
            </w:tcBorders>
          </w:tcPr>
          <w:p w:rsidR="00F45BC5" w:rsidRPr="00981365" w:rsidRDefault="00F45BC5" w:rsidP="00F45BC5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Раздел 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Pr="00981365">
              <w:rPr>
                <w:b/>
                <w:sz w:val="24"/>
                <w:szCs w:val="24"/>
                <w:lang w:val="ru-RU"/>
              </w:rPr>
              <w:t>. Психофизиологические основы деятельности водителя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rPr>
          <w:trHeight w:val="432"/>
        </w:trPr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1</w:t>
            </w:r>
            <w:r w:rsidRPr="00981365">
              <w:rPr>
                <w:b/>
                <w:sz w:val="24"/>
                <w:szCs w:val="24"/>
              </w:rPr>
              <w:t>.1 Психофизиологические основы деятельности водителя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Этические основы деятельности водителя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Основы эффективного общения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Эмоциональные состояния и профилактика конфликтов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560A90">
              <w:rPr>
                <w:b/>
                <w:sz w:val="24"/>
                <w:szCs w:val="24"/>
                <w:lang w:val="ru-RU"/>
              </w:rPr>
              <w:t>Практическое занятие.</w:t>
            </w:r>
            <w:r w:rsidRPr="009813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1365">
              <w:rPr>
                <w:sz w:val="24"/>
                <w:szCs w:val="24"/>
                <w:lang w:val="ru-RU"/>
              </w:rPr>
              <w:t>Саморегуляция</w:t>
            </w:r>
            <w:proofErr w:type="spellEnd"/>
            <w:r w:rsidRPr="00981365">
              <w:rPr>
                <w:sz w:val="24"/>
                <w:szCs w:val="24"/>
                <w:lang w:val="ru-RU"/>
              </w:rPr>
              <w:t xml:space="preserve"> и профилактика конфликтов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560A90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981365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81365">
              <w:rPr>
                <w:sz w:val="24"/>
                <w:szCs w:val="24"/>
                <w:lang w:val="ru-RU"/>
              </w:rPr>
              <w:t>Саморегуляция</w:t>
            </w:r>
            <w:proofErr w:type="spellEnd"/>
            <w:r w:rsidRPr="00981365">
              <w:rPr>
                <w:sz w:val="24"/>
                <w:szCs w:val="24"/>
                <w:lang w:val="ru-RU"/>
              </w:rPr>
              <w:t xml:space="preserve"> и профилактика конфликтов</w:t>
            </w:r>
            <w:r w:rsidRPr="00981365">
              <w:rPr>
                <w:b/>
                <w:sz w:val="24"/>
                <w:szCs w:val="24"/>
                <w:lang w:val="ru-RU"/>
              </w:rPr>
              <w:t xml:space="preserve"> Зачет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</w:tcPr>
          <w:p w:rsidR="00F45BC5" w:rsidRPr="00981365" w:rsidRDefault="00F45BC5" w:rsidP="00F45BC5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981365">
              <w:rPr>
                <w:b/>
                <w:sz w:val="24"/>
                <w:szCs w:val="24"/>
                <w:lang w:val="ru-RU"/>
              </w:rPr>
              <w:t>. Основы управления транспортными средствами</w:t>
            </w:r>
          </w:p>
        </w:tc>
        <w:tc>
          <w:tcPr>
            <w:tcW w:w="1701" w:type="dxa"/>
          </w:tcPr>
          <w:p w:rsidR="00F45BC5" w:rsidRPr="00981365" w:rsidRDefault="00F45BC5" w:rsidP="00715670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</w:t>
            </w:r>
            <w:r w:rsidR="00715670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2</w:t>
            </w:r>
            <w:r w:rsidRPr="00981365">
              <w:rPr>
                <w:b/>
                <w:sz w:val="24"/>
                <w:szCs w:val="24"/>
              </w:rPr>
              <w:t>.1. Основы управления транспортными средствами</w:t>
            </w:r>
          </w:p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Дорожное движение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Влияние свой</w:t>
            </w:r>
            <w:proofErr w:type="gramStart"/>
            <w:r w:rsidRPr="00981365">
              <w:rPr>
                <w:sz w:val="24"/>
                <w:szCs w:val="24"/>
              </w:rPr>
              <w:t>ств тр</w:t>
            </w:r>
            <w:proofErr w:type="gramEnd"/>
            <w:r w:rsidRPr="00981365">
              <w:rPr>
                <w:sz w:val="24"/>
                <w:szCs w:val="24"/>
              </w:rPr>
              <w:t>анспортного средства на эффективность и безопасность управления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715670" w:rsidP="00F45BC5">
            <w:pPr>
              <w:pStyle w:val="af3"/>
              <w:rPr>
                <w:sz w:val="24"/>
                <w:szCs w:val="24"/>
              </w:rPr>
            </w:pPr>
            <w:r w:rsidRPr="00715670">
              <w:rPr>
                <w:b/>
                <w:sz w:val="24"/>
                <w:szCs w:val="24"/>
              </w:rPr>
              <w:t>Практическое занятие.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Предрейсовая</w:t>
            </w:r>
            <w:proofErr w:type="spellEnd"/>
            <w:r>
              <w:rPr>
                <w:sz w:val="24"/>
                <w:szCs w:val="24"/>
              </w:rPr>
              <w:t xml:space="preserve"> подготовка автомобиля</w:t>
            </w:r>
          </w:p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Зачет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</w:tcPr>
          <w:p w:rsidR="00F45BC5" w:rsidRPr="00981365" w:rsidRDefault="00F45BC5" w:rsidP="00F45BC5">
            <w:pPr>
              <w:tabs>
                <w:tab w:val="left" w:pos="3210"/>
              </w:tabs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 Основы законодательства в сфере дорожного движения</w:t>
            </w:r>
          </w:p>
        </w:tc>
        <w:tc>
          <w:tcPr>
            <w:tcW w:w="1701" w:type="dxa"/>
          </w:tcPr>
          <w:p w:rsidR="00F45BC5" w:rsidRPr="00981365" w:rsidRDefault="00B24598" w:rsidP="00B2459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.1. Основы законодательства в сфере дорожного движения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328E" w:rsidP="00F45BC5">
            <w:pPr>
              <w:pStyle w:val="af3"/>
              <w:rPr>
                <w:sz w:val="24"/>
                <w:szCs w:val="24"/>
              </w:rPr>
            </w:pPr>
            <w:hyperlink r:id="rId11" w:anchor="block_4" w:history="1">
              <w:r w:rsidR="00F45BC5" w:rsidRPr="00981365">
                <w:rPr>
                  <w:color w:val="0000FF"/>
                  <w:sz w:val="24"/>
                  <w:szCs w:val="24"/>
                  <w:u w:val="single"/>
                </w:rPr>
                <w:t>Законодательство</w:t>
              </w:r>
            </w:hyperlink>
            <w:r w:rsidR="00F45BC5" w:rsidRPr="00981365">
              <w:rPr>
                <w:sz w:val="24"/>
                <w:szCs w:val="24"/>
              </w:rPr>
              <w:t>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Законодательство, устанавливающее ответственность за нарушения в сфере дорожного </w:t>
            </w:r>
            <w:proofErr w:type="spellStart"/>
            <w:r w:rsidRPr="00981365">
              <w:rPr>
                <w:sz w:val="24"/>
                <w:szCs w:val="24"/>
              </w:rPr>
              <w:t>движения</w:t>
            </w:r>
            <w:proofErr w:type="gramStart"/>
            <w:r w:rsidRPr="00981365">
              <w:rPr>
                <w:sz w:val="24"/>
                <w:szCs w:val="24"/>
              </w:rPr>
              <w:t>.</w:t>
            </w:r>
            <w:r w:rsidRPr="00981365">
              <w:rPr>
                <w:b/>
                <w:sz w:val="24"/>
                <w:szCs w:val="24"/>
              </w:rPr>
              <w:t>К</w:t>
            </w:r>
            <w:proofErr w:type="gramEnd"/>
            <w:r w:rsidRPr="00981365">
              <w:rPr>
                <w:b/>
                <w:sz w:val="24"/>
                <w:szCs w:val="24"/>
              </w:rPr>
              <w:t>онтрольная</w:t>
            </w:r>
            <w:proofErr w:type="spellEnd"/>
            <w:r w:rsidRPr="00981365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.2. Правила дорожного движения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Общие положения, основные понятия и термины, используемые в </w:t>
            </w:r>
            <w:hyperlink r:id="rId12" w:anchor="block_1000" w:history="1">
              <w:r w:rsidRPr="00981365">
                <w:rPr>
                  <w:color w:val="0000FF"/>
                  <w:sz w:val="24"/>
                  <w:szCs w:val="24"/>
                  <w:u w:val="single"/>
                </w:rPr>
                <w:t>Правилах</w:t>
              </w:r>
            </w:hyperlink>
            <w:r w:rsidRPr="00981365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Обязанности участников дорожного движения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.3. Дорожные знаки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F45BC5" w:rsidRPr="00981365" w:rsidRDefault="001B12AE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F45BC5" w:rsidRPr="00981365" w:rsidRDefault="00F45BC5" w:rsidP="001B12AE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Предупреждающие знаки. Знаки приоритета</w:t>
            </w:r>
            <w:proofErr w:type="gramStart"/>
            <w:r w:rsidRPr="00981365">
              <w:rPr>
                <w:sz w:val="24"/>
                <w:szCs w:val="24"/>
              </w:rPr>
              <w:t>.</w:t>
            </w:r>
            <w:r w:rsidRPr="00981365">
              <w:rPr>
                <w:bCs/>
                <w:i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3</w:t>
            </w:r>
          </w:p>
        </w:tc>
      </w:tr>
      <w:tr w:rsidR="001B12AE" w:rsidRPr="00981365" w:rsidTr="00F45BC5">
        <w:tc>
          <w:tcPr>
            <w:tcW w:w="3539" w:type="dxa"/>
            <w:vMerge/>
          </w:tcPr>
          <w:p w:rsidR="001B12AE" w:rsidRPr="00981365" w:rsidRDefault="001B12AE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1B12AE" w:rsidRPr="00981365" w:rsidRDefault="001B12AE" w:rsidP="00F45BC5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Запрещающие знаки.</w:t>
            </w:r>
            <w:r w:rsidRPr="00981365">
              <w:rPr>
                <w:bCs/>
                <w:iCs/>
                <w:sz w:val="24"/>
                <w:szCs w:val="24"/>
              </w:rPr>
              <w:t xml:space="preserve"> Предписывающие знаки. Знаки особых предписаний</w:t>
            </w:r>
          </w:p>
        </w:tc>
        <w:tc>
          <w:tcPr>
            <w:tcW w:w="1701" w:type="dxa"/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45BC5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F45BC5" w:rsidRPr="00981365" w:rsidRDefault="00F45BC5" w:rsidP="001B12AE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Информационные знаки и знаки сервиса. Знаки дополнительной информации.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3</w:t>
            </w:r>
          </w:p>
        </w:tc>
      </w:tr>
      <w:tr w:rsidR="001B12AE" w:rsidRPr="00981365" w:rsidTr="00F45BC5">
        <w:tc>
          <w:tcPr>
            <w:tcW w:w="3539" w:type="dxa"/>
            <w:vMerge/>
          </w:tcPr>
          <w:p w:rsidR="001B12AE" w:rsidRPr="00981365" w:rsidRDefault="001B12AE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1B12AE" w:rsidRPr="00981365" w:rsidRDefault="001B12AE" w:rsidP="001B12AE">
            <w:pPr>
              <w:tabs>
                <w:tab w:val="left" w:pos="32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применение различных знаков. Контрольная работа.</w:t>
            </w:r>
          </w:p>
        </w:tc>
        <w:tc>
          <w:tcPr>
            <w:tcW w:w="1701" w:type="dxa"/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1B12AE" w:rsidRPr="00981365" w:rsidRDefault="001B12AE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1B12AE" w:rsidP="00F45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Горизонтальная разметка.</w:t>
            </w:r>
            <w:r w:rsidRPr="00981365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981365">
              <w:rPr>
                <w:sz w:val="24"/>
                <w:szCs w:val="24"/>
              </w:rPr>
              <w:t>Вертикальная разметка.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81365">
              <w:rPr>
                <w:bCs/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.4. Порядок движения и расположение транспортных средств на проезжей части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F45BC5" w:rsidRPr="00981365" w:rsidRDefault="00B84624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B84624" w:rsidRPr="00981365" w:rsidRDefault="00B84624" w:rsidP="00B8462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Средства регулирования дорожного движения. Сигналы регулировщика. Значение сигналов светофоров. Реверсивные</w:t>
            </w:r>
          </w:p>
          <w:p w:rsidR="00F45BC5" w:rsidRPr="00981365" w:rsidRDefault="00B84624" w:rsidP="00B84624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светофоры. Порядок остановки при запрещающих сигналах светофора и регулировщика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.</w:t>
            </w:r>
            <w:r w:rsidR="00F45BC5" w:rsidRPr="00981365"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F45BC5" w:rsidRPr="00981365" w:rsidRDefault="00B84624" w:rsidP="00F45BC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Начало движения и маневрирование </w:t>
            </w:r>
            <w:r w:rsidR="00F45BC5" w:rsidRPr="00981365">
              <w:rPr>
                <w:sz w:val="24"/>
                <w:szCs w:val="24"/>
                <w:lang w:val="ru-RU"/>
              </w:rPr>
              <w:t>Скорость движения. Обгон и встречный разъезд.</w:t>
            </w:r>
          </w:p>
        </w:tc>
        <w:tc>
          <w:tcPr>
            <w:tcW w:w="1701" w:type="dxa"/>
          </w:tcPr>
          <w:p w:rsidR="00F45BC5" w:rsidRPr="00981365" w:rsidRDefault="00B84624" w:rsidP="00F45BC5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 1.4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.5. Остановка и стоянка транспортных средств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81365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8136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8136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Остановка и стоянка ТС. Расположение ТС на проезжей части.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/>
          </w:tcPr>
          <w:p w:rsidR="00F45BC5" w:rsidRPr="00981365" w:rsidRDefault="00F45BC5" w:rsidP="00F45BC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 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.6. Регулирование дорожного движения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81365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8136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8136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45BC5" w:rsidRPr="00981365" w:rsidRDefault="00B84624" w:rsidP="00F45BC5">
            <w:pPr>
              <w:pStyle w:val="TableParagraph"/>
              <w:spacing w:line="270" w:lineRule="atLeast"/>
              <w:ind w:left="107" w:right="603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Предупредительные сигналы. Начало движения, маневрирование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.7. Проезд перекрестков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715670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Общие правила проезда перекрестков. Регулируемые перекрестки. Взаимодействие сигналов светофора и знаков приоритета..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5BC5" w:rsidRPr="00981365" w:rsidRDefault="00F45BC5" w:rsidP="00F45BC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F45BC5" w:rsidRPr="00981365" w:rsidRDefault="00F45BC5" w:rsidP="00F45BC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715670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15670" w:rsidRPr="00981365" w:rsidRDefault="00715670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15670" w:rsidRPr="00715670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</w:tcPr>
          <w:p w:rsidR="00715670" w:rsidRPr="00981365" w:rsidRDefault="00715670" w:rsidP="00F45BC5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Нерегулируемые перекрестки. Очередность проезда перекрестка, когда главная дорога меняет направление</w:t>
            </w:r>
          </w:p>
        </w:tc>
        <w:tc>
          <w:tcPr>
            <w:tcW w:w="1701" w:type="dxa"/>
          </w:tcPr>
          <w:p w:rsidR="00715670" w:rsidRPr="00715670" w:rsidRDefault="00715670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71567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715670" w:rsidRPr="00715670" w:rsidRDefault="00715670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715670">
              <w:rPr>
                <w:sz w:val="24"/>
                <w:szCs w:val="24"/>
                <w:lang w:val="ru-RU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ind w:left="107" w:right="1055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 1.6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ind w:left="107" w:right="1055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 1.6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3</w:t>
            </w:r>
            <w:r w:rsidRPr="00981365">
              <w:rPr>
                <w:b/>
                <w:sz w:val="24"/>
                <w:szCs w:val="24"/>
              </w:rPr>
              <w:t>.8. 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B24598" w:rsidP="00B2459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715670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Обязанности водителя при движении по пешеходному переходу, по железнодорожному переезду и при проезде остановок маршрутных транспортных средств.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5BC5" w:rsidRPr="00981365" w:rsidRDefault="00F45BC5" w:rsidP="00F45BC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F45BC5" w:rsidRPr="00981365" w:rsidRDefault="00F45BC5" w:rsidP="00F45BC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715670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15670" w:rsidRPr="00981365" w:rsidRDefault="00715670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15670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</w:tcPr>
          <w:p w:rsidR="00715670" w:rsidRPr="00981365" w:rsidRDefault="00715670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Движения по автомагистралям, в жилых зонах. Приоритет маршрутных транспортных сре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дств Пр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>именение звуковых сигналов.</w:t>
            </w:r>
          </w:p>
        </w:tc>
        <w:tc>
          <w:tcPr>
            <w:tcW w:w="1701" w:type="dxa"/>
          </w:tcPr>
          <w:p w:rsidR="00715670" w:rsidRPr="00981365" w:rsidRDefault="00B24598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</w:tcPr>
          <w:p w:rsidR="00715670" w:rsidRPr="00CB0441" w:rsidRDefault="00715670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715670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 xml:space="preserve">Разбор 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типичных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ДТС при проезде пешеходного перехода и остановки маршрутных ТС. Составление алгоритма безопасного управления транспортным средством на железнодорожных переездах.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5BC5" w:rsidRPr="00981365" w:rsidRDefault="00F45BC5" w:rsidP="00F45BC5">
            <w:pPr>
              <w:pStyle w:val="TableParagraph"/>
              <w:spacing w:line="257" w:lineRule="exact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715670" w:rsidP="00F45BC5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1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>.7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24598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B24598" w:rsidRPr="00981365" w:rsidRDefault="00B24598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24598" w:rsidRDefault="00B24598" w:rsidP="00F45BC5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</w:tcPr>
          <w:p w:rsidR="00B24598" w:rsidRPr="00981365" w:rsidRDefault="00B24598" w:rsidP="00F45BC5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  <w:lang w:val="ru-RU"/>
              </w:rPr>
              <w:t>Решение тематических задач по теме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1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>.7</w:t>
            </w:r>
          </w:p>
        </w:tc>
        <w:tc>
          <w:tcPr>
            <w:tcW w:w="1701" w:type="dxa"/>
          </w:tcPr>
          <w:p w:rsidR="00B24598" w:rsidRPr="00B24598" w:rsidRDefault="00B24598" w:rsidP="00F45BC5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B24598" w:rsidRPr="00B24598" w:rsidRDefault="00B24598" w:rsidP="00F45BC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3</w:t>
            </w:r>
            <w:r w:rsidRPr="00981365">
              <w:rPr>
                <w:b/>
                <w:sz w:val="24"/>
                <w:szCs w:val="24"/>
              </w:rPr>
              <w:t xml:space="preserve">.9.Порядок использования внешних световых приборов и </w:t>
            </w:r>
            <w:r w:rsidRPr="00981365">
              <w:rPr>
                <w:b/>
                <w:sz w:val="24"/>
                <w:szCs w:val="24"/>
              </w:rPr>
              <w:lastRenderedPageBreak/>
              <w:t>звуковых сигналов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bCs/>
                <w:sz w:val="24"/>
                <w:szCs w:val="24"/>
              </w:rPr>
            </w:pPr>
            <w:r w:rsidRPr="00981365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 xml:space="preserve">Применение световых сигналов в светлое время суток. Применение световых сигналов в темное время суток и в условиях не достаточной </w:t>
            </w:r>
            <w:r w:rsidRPr="00981365">
              <w:rPr>
                <w:sz w:val="24"/>
                <w:szCs w:val="24"/>
                <w:lang w:val="ru-RU"/>
              </w:rPr>
              <w:lastRenderedPageBreak/>
              <w:t>видимости.  Применение звуковых сигналов</w:t>
            </w:r>
          </w:p>
          <w:p w:rsidR="00F45BC5" w:rsidRPr="00981365" w:rsidRDefault="00F45BC5" w:rsidP="00F45BC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45BC5" w:rsidRPr="00981365" w:rsidRDefault="00F45BC5" w:rsidP="00F45BC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F45BC5" w:rsidRPr="00981365" w:rsidRDefault="00F45BC5" w:rsidP="00F45BC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1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b/>
                <w:sz w:val="24"/>
                <w:szCs w:val="24"/>
              </w:rPr>
              <w:t>3</w:t>
            </w:r>
            <w:r w:rsidRPr="00981365">
              <w:rPr>
                <w:b/>
                <w:sz w:val="24"/>
                <w:szCs w:val="24"/>
              </w:rPr>
              <w:t>.10. Буксировка транспортных средств, перевозка людей и грузов. Требования к оборудованию и техническому состоянию транспортных средств</w:t>
            </w:r>
          </w:p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81365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8136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8136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01" w:type="dxa"/>
          </w:tcPr>
          <w:p w:rsidR="00F45BC5" w:rsidRPr="00981365" w:rsidRDefault="00B24598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</w:tcPr>
          <w:p w:rsidR="00F45BC5" w:rsidRPr="00981365" w:rsidRDefault="00F45BC5" w:rsidP="00413BDA">
            <w:pPr>
              <w:pStyle w:val="TableParagraph"/>
              <w:ind w:left="107" w:right="560"/>
              <w:rPr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81365">
              <w:rPr>
                <w:sz w:val="24"/>
                <w:szCs w:val="24"/>
                <w:lang w:val="ru-RU"/>
              </w:rPr>
              <w:t xml:space="preserve">Буксировка транспортных средств. Учебная </w:t>
            </w:r>
            <w:proofErr w:type="spellStart"/>
            <w:r w:rsidRPr="00981365">
              <w:rPr>
                <w:sz w:val="24"/>
                <w:szCs w:val="24"/>
                <w:lang w:val="ru-RU"/>
              </w:rPr>
              <w:t>езда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>ребования</w:t>
            </w:r>
            <w:proofErr w:type="spellEnd"/>
            <w:r w:rsidRPr="00981365">
              <w:rPr>
                <w:sz w:val="24"/>
                <w:szCs w:val="24"/>
                <w:lang w:val="ru-RU"/>
              </w:rPr>
              <w:t xml:space="preserve"> к перевозке людей в грузовом автомобиле. Правила размещения и закрепления груза </w:t>
            </w:r>
            <w:proofErr w:type="gramStart"/>
            <w:r w:rsidRPr="00981365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981365">
              <w:rPr>
                <w:sz w:val="24"/>
                <w:szCs w:val="24"/>
                <w:lang w:val="ru-RU"/>
              </w:rPr>
              <w:t xml:space="preserve"> ТС. Перевозка негабаритных грузов Общие требования.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413BDA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413BDA" w:rsidRPr="00981365" w:rsidRDefault="00413BDA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BDA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</w:tcPr>
          <w:p w:rsidR="00413BDA" w:rsidRPr="00715670" w:rsidRDefault="00413BDA" w:rsidP="00715670">
            <w:pPr>
              <w:pStyle w:val="TableParagraph"/>
              <w:ind w:left="107" w:right="560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Неисправности, при которых запрещена эксплуатация ТС. Неисправности, при которых запрещено</w:t>
            </w:r>
            <w:r w:rsidR="00715670">
              <w:rPr>
                <w:sz w:val="24"/>
                <w:szCs w:val="24"/>
                <w:lang w:val="ru-RU"/>
              </w:rPr>
              <w:t xml:space="preserve"> </w:t>
            </w:r>
            <w:r w:rsidRPr="00715670">
              <w:rPr>
                <w:sz w:val="24"/>
                <w:szCs w:val="24"/>
                <w:lang w:val="ru-RU"/>
              </w:rPr>
              <w:t xml:space="preserve">дальнейшее движение. </w:t>
            </w:r>
          </w:p>
          <w:p w:rsidR="00413BDA" w:rsidRPr="00981365" w:rsidRDefault="00413BDA" w:rsidP="00715670">
            <w:pPr>
              <w:pStyle w:val="TableParagraph"/>
              <w:ind w:left="107" w:right="560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413BDA" w:rsidRPr="00981365" w:rsidRDefault="00B24598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</w:tcPr>
          <w:p w:rsidR="00413BDA" w:rsidRPr="00981365" w:rsidRDefault="00413BDA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15670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715670" w:rsidRPr="00981365" w:rsidRDefault="00715670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15670" w:rsidRDefault="005E5B7F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</w:tcPr>
          <w:p w:rsidR="00715670" w:rsidRPr="00981365" w:rsidRDefault="005E5B7F" w:rsidP="00715670">
            <w:pPr>
              <w:pStyle w:val="TableParagraph"/>
              <w:ind w:left="107" w:right="560"/>
              <w:rPr>
                <w:sz w:val="24"/>
                <w:szCs w:val="24"/>
                <w:lang w:val="ru-RU"/>
              </w:rPr>
            </w:pPr>
            <w:r w:rsidRPr="005E5B7F">
              <w:rPr>
                <w:sz w:val="24"/>
                <w:szCs w:val="24"/>
                <w:lang w:val="ru-RU"/>
              </w:rPr>
              <w:t>Основы безопасного управления ТС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715670" w:rsidRPr="005E5B7F">
              <w:rPr>
                <w:b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1701" w:type="dxa"/>
          </w:tcPr>
          <w:p w:rsidR="00715670" w:rsidRDefault="00B24598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</w:tcPr>
          <w:p w:rsidR="00715670" w:rsidRPr="00981365" w:rsidRDefault="00715670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4 Первая помощь при дорожно-транспортном происшествии</w:t>
            </w:r>
          </w:p>
        </w:tc>
        <w:tc>
          <w:tcPr>
            <w:tcW w:w="1701" w:type="dxa"/>
          </w:tcPr>
          <w:p w:rsidR="00F45BC5" w:rsidRPr="00981365" w:rsidRDefault="00F45BC5" w:rsidP="00413BD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</w:t>
            </w:r>
            <w:r w:rsidR="00413BDA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 Тема 4.1.Порядок оказания помощи пострадавшим в ДТП.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Организационно-правовые аспекты оказания первой помощи</w:t>
            </w:r>
            <w:r w:rsidR="00413BDA" w:rsidRPr="00981365">
              <w:rPr>
                <w:sz w:val="24"/>
                <w:szCs w:val="24"/>
              </w:rPr>
              <w:t xml:space="preserve"> Оказание первой помощи при отсутствии сознания, остановке дыхания и кровообращения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Оказание первой помощи при отсутствии сознания, остановке дыхания и кровообращения. Отработка приемов осмотра пострадавшего при ДТП. Последовательность осмотра: голова, шея и шейный отдел позвоночника, грудь, живот, таз, конечности, грудной и поясничный отделы позвоночника.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</w:t>
            </w:r>
            <w:r w:rsidR="00B84624">
              <w:rPr>
                <w:sz w:val="24"/>
                <w:szCs w:val="24"/>
              </w:rPr>
              <w:t xml:space="preserve">. </w:t>
            </w:r>
          </w:p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Изучение средств первой помощи. Отработка навыков применения устройства для проведения искусственной вентиляции легких способом «рот-устройство-рот» (лицевая маска с клапаном). Ознакомление со средствами временной остановки наружного кровотечения (кровоостанавливающий жгут, перевязочные средства стерильные, нестерильные</w:t>
            </w:r>
            <w:r w:rsidRPr="00981365">
              <w:rPr>
                <w:color w:val="FF0000"/>
                <w:sz w:val="24"/>
                <w:szCs w:val="24"/>
              </w:rPr>
              <w:t>)</w:t>
            </w:r>
          </w:p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413BDA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Порядок извлечения пострадавшего из автомобиля. Отработка приема “спасательный захват” для быстрого извлечения пострадавшего из автомобиля и транспортировки. Извлечение пострадавшего из-под автомобиля приемом “натаскивания” на носилки</w:t>
            </w:r>
            <w:r w:rsidRPr="00981365">
              <w:rPr>
                <w:color w:val="FF0000"/>
                <w:sz w:val="24"/>
                <w:szCs w:val="24"/>
              </w:rPr>
              <w:t>.</w:t>
            </w:r>
          </w:p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5. Устройство и техническое обслуживание транспортных средств категории "С" как объектов управления</w:t>
            </w:r>
          </w:p>
        </w:tc>
        <w:tc>
          <w:tcPr>
            <w:tcW w:w="1701" w:type="dxa"/>
          </w:tcPr>
          <w:p w:rsidR="00F45BC5" w:rsidRPr="00981365" w:rsidRDefault="001B12AE" w:rsidP="001B12AE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5.1. Устройство транспортных средств</w:t>
            </w:r>
          </w:p>
        </w:tc>
        <w:tc>
          <w:tcPr>
            <w:tcW w:w="8221" w:type="dxa"/>
            <w:gridSpan w:val="2"/>
          </w:tcPr>
          <w:p w:rsidR="00F45BC5" w:rsidRPr="00981365" w:rsidRDefault="00F45BC5" w:rsidP="00F45BC5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81365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8136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8136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1365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01" w:type="dxa"/>
          </w:tcPr>
          <w:p w:rsidR="00F45BC5" w:rsidRPr="00981365" w:rsidRDefault="001B12AE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транспортных средств категории "С"</w:t>
            </w:r>
            <w:r w:rsidR="001B12AE" w:rsidRPr="00981365">
              <w:rPr>
                <w:sz w:val="24"/>
                <w:szCs w:val="24"/>
              </w:rPr>
              <w:t xml:space="preserve"> Рабочее место водителя, системы пассивной безопасности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 5.2.</w:t>
            </w:r>
            <w:r w:rsidRPr="00981365">
              <w:rPr>
                <w:sz w:val="24"/>
                <w:szCs w:val="24"/>
              </w:rPr>
              <w:t xml:space="preserve"> </w:t>
            </w:r>
            <w:r w:rsidRPr="00981365">
              <w:rPr>
                <w:b/>
                <w:sz w:val="24"/>
                <w:szCs w:val="24"/>
              </w:rPr>
              <w:t>Общее устройство и работа двигателя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Общее устройство ДВС. Основные системы и механизмы, их назначение. Принцип работы </w:t>
            </w:r>
            <w:proofErr w:type="gramStart"/>
            <w:r w:rsidRPr="00981365">
              <w:rPr>
                <w:sz w:val="24"/>
                <w:szCs w:val="24"/>
              </w:rPr>
              <w:t>двухтактного</w:t>
            </w:r>
            <w:proofErr w:type="gramEnd"/>
            <w:r w:rsidRPr="00981365">
              <w:rPr>
                <w:sz w:val="24"/>
                <w:szCs w:val="24"/>
              </w:rPr>
              <w:t xml:space="preserve"> и четырехтактных двигателей.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Кривошипно-шатунный механизм. Газораспределительный механизм, принцип работы, возможные неисправности.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Система охлаждения и система смазки двигатели, их составные части и возможные неисправности.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Система питания двигателей грузовых автомобилей, их составные части и возможные неисправности.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Система питания современных грузовых автомобилей, их отличие и составные части. Назначение основных датчиков.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5.3.Общее устройство трансмиссии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Схемы трансмиссии транспортных средств категории "С" с различными приводами; назначение сцепления; общее устройство и принцип работы. Возможные неисправности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передач.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Назначение, устройство и работа главной передачи, дифференциала, </w:t>
            </w:r>
            <w:r w:rsidRPr="00981365">
              <w:rPr>
                <w:sz w:val="24"/>
                <w:szCs w:val="24"/>
              </w:rPr>
              <w:lastRenderedPageBreak/>
              <w:t>карданной передачи и приводов управляемых колес; маркировка и правила применения трансмиссионных масел и пластичных смазок.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lastRenderedPageBreak/>
              <w:t>Тема 5.4</w:t>
            </w:r>
            <w:r w:rsidRPr="00981365">
              <w:rPr>
                <w:sz w:val="24"/>
                <w:szCs w:val="24"/>
              </w:rPr>
              <w:t>.</w:t>
            </w:r>
            <w:r w:rsidRPr="00981365">
              <w:rPr>
                <w:b/>
                <w:sz w:val="24"/>
                <w:szCs w:val="24"/>
              </w:rPr>
              <w:t>Назначение и состав ходовой части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rPr>
          <w:trHeight w:val="1024"/>
        </w:trPr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Назначение и состав ходовой части: назначение и общее устройство ходовой части транспортного средства;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5.5.Общее устройство и принцип работы тормозных систем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назначение, устройство и работа элементов вспомогательной тормозной системы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Общее устройство тормозной системы с пневматическим приводом; работа тормозного крана и тормозных механизмов; контроль давления воздуха в пневматическом приводе; общее устройство тормозной системы с пневмогидравлическим приводом; работа </w:t>
            </w:r>
            <w:proofErr w:type="spellStart"/>
            <w:r w:rsidRPr="00981365">
              <w:rPr>
                <w:sz w:val="24"/>
                <w:szCs w:val="24"/>
              </w:rPr>
              <w:t>пневмоусилителя</w:t>
            </w:r>
            <w:proofErr w:type="spellEnd"/>
            <w:r w:rsidRPr="00981365">
              <w:rPr>
                <w:sz w:val="24"/>
                <w:szCs w:val="24"/>
              </w:rPr>
              <w:t xml:space="preserve"> и тормозных механизмов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5.6.Общее устройство и принцип работы системы рулевого управления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Общее устройство и принцип работы системы рулевого управления с гидравлическим усилителем; масло, применяемое в гидравлических </w:t>
            </w:r>
            <w:r w:rsidRPr="00981365">
              <w:rPr>
                <w:sz w:val="24"/>
                <w:szCs w:val="24"/>
              </w:rPr>
              <w:lastRenderedPageBreak/>
              <w:t>усилителях рулевого управления; общее устройство и принцип работы системы рулевого управления с электрическим усилителем;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lastRenderedPageBreak/>
              <w:t>Тема 5.7. Источники и потребители электрической энергии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Электронные системы управления микропроцессорной системой зажигания; общее устройство и принцип работы,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прицепов: классификация прицепов; краткие технические характеристики прицепов категории O1; общее устройство прицепа; электрооборудование прицепа; назначение и устройство узла сцепки; способы фиксации страховочных тросов (цепей); неисправности, при наличии которых запрещается эксплуатация прицепа.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5.8. Техническое обслуживание</w:t>
            </w: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прицепов. Организации, осуществляющие техническое обслуживание транспортных средств; назначение и содержание сервисной книжки. Контрольный осмотр и ежедневное техническое обслуживание автомобиля и прицепа; технический осмотр транспортных средств, его назначение, </w:t>
            </w:r>
            <w:r w:rsidRPr="00981365">
              <w:rPr>
                <w:sz w:val="24"/>
                <w:szCs w:val="24"/>
              </w:rPr>
              <w:lastRenderedPageBreak/>
              <w:t>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</w:t>
            </w:r>
            <w:r w:rsidRPr="00981365">
              <w:rPr>
                <w:sz w:val="24"/>
                <w:szCs w:val="24"/>
              </w:rPr>
              <w:t>. 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жидкости в бачке стеклоомывателя; проверка и доведение до нормы уровня тормозной жидкости в гидроприводе сцепления и тормозной системы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  <w:r w:rsidR="00BD52C5">
              <w:rPr>
                <w:sz w:val="24"/>
                <w:szCs w:val="24"/>
                <w:lang w:val="ru-RU"/>
              </w:rPr>
              <w:t>(110)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занятие.</w:t>
            </w:r>
            <w:r w:rsidRPr="00981365">
              <w:rPr>
                <w:sz w:val="24"/>
                <w:szCs w:val="24"/>
              </w:rPr>
              <w:t xml:space="preserve"> Проверка состояния аккумуляторной батареи; проверка и доведение до нормы давления воздуха в шинах колес; проверка герметичности гидравлического тормозного привода визуальным осмотром; проверка герметичности пневматического тормозного привода по манометру; проверка натяжения приводных ремней; снятие и установка щетки стеклоочистителя; </w:t>
            </w:r>
            <w:r w:rsidRPr="009813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981365">
              <w:rPr>
                <w:sz w:val="24"/>
                <w:szCs w:val="24"/>
              </w:rPr>
              <w:t>Снятие и установка колеса; снятие и установка приводного ремня; снятие и установка аккумуляторной батареи; снятие и установка электроламп; снятие и установка плавкого предохранителя.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Контрольная работа. </w:t>
            </w:r>
            <w:r w:rsidRPr="00981365">
              <w:rPr>
                <w:sz w:val="24"/>
                <w:szCs w:val="24"/>
              </w:rPr>
              <w:t>Решение ситуационных задач по контрольному осмотру, ежедневному техническому обслуживанию и определению неисправностей, влияющих на безопасность движения транспортных средств.</w:t>
            </w:r>
          </w:p>
          <w:p w:rsidR="00F45BC5" w:rsidRPr="00981365" w:rsidRDefault="00F45BC5" w:rsidP="00F45BC5">
            <w:pPr>
              <w:pStyle w:val="af3"/>
              <w:ind w:left="-567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6. Основы управления транспортными средствами категории "С".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8A3650">
              <w:rPr>
                <w:b/>
                <w:color w:val="FF0000"/>
                <w:sz w:val="24"/>
                <w:szCs w:val="24"/>
              </w:rPr>
              <w:t xml:space="preserve">Тема 6.1. Приемы управления </w:t>
            </w:r>
            <w:r w:rsidRPr="008A3650">
              <w:rPr>
                <w:b/>
                <w:color w:val="FF0000"/>
                <w:sz w:val="24"/>
                <w:szCs w:val="24"/>
              </w:rPr>
              <w:lastRenderedPageBreak/>
              <w:t>транспортным средством: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Приемы управления транспортным средством: рабочее место </w:t>
            </w:r>
            <w:r w:rsidRPr="00981365">
              <w:rPr>
                <w:sz w:val="24"/>
                <w:szCs w:val="24"/>
              </w:rPr>
              <w:lastRenderedPageBreak/>
              <w:t>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8" w:firstLine="284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35394C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8" w:firstLine="284"/>
              <w:rPr>
                <w:sz w:val="24"/>
                <w:szCs w:val="24"/>
              </w:rPr>
            </w:pPr>
            <w:proofErr w:type="gramStart"/>
            <w:r w:rsidRPr="00981365">
              <w:rPr>
                <w:sz w:val="24"/>
                <w:szCs w:val="24"/>
              </w:rPr>
      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</w:t>
            </w:r>
            <w:proofErr w:type="gramEnd"/>
            <w:r w:rsidRPr="00981365">
              <w:rPr>
                <w:sz w:val="24"/>
                <w:szCs w:val="24"/>
              </w:rPr>
              <w:t xml:space="preserve"> встречный разъезд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35394C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8" w:firstLine="284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Практическое </w:t>
            </w:r>
            <w:proofErr w:type="spellStart"/>
            <w:r w:rsidRPr="00981365">
              <w:rPr>
                <w:b/>
                <w:sz w:val="24"/>
                <w:szCs w:val="24"/>
              </w:rPr>
              <w:t>занятие</w:t>
            </w:r>
            <w:proofErr w:type="gramStart"/>
            <w:r w:rsidRPr="00981365">
              <w:rPr>
                <w:b/>
                <w:sz w:val="24"/>
                <w:szCs w:val="24"/>
              </w:rPr>
              <w:t>.</w:t>
            </w:r>
            <w:r w:rsidRPr="00981365">
              <w:rPr>
                <w:sz w:val="24"/>
                <w:szCs w:val="24"/>
              </w:rPr>
              <w:t>С</w:t>
            </w:r>
            <w:proofErr w:type="gramEnd"/>
            <w:r w:rsidRPr="00981365">
              <w:rPr>
                <w:sz w:val="24"/>
                <w:szCs w:val="24"/>
              </w:rPr>
              <w:t>пособы</w:t>
            </w:r>
            <w:proofErr w:type="spellEnd"/>
            <w:r w:rsidRPr="00981365">
              <w:rPr>
                <w:sz w:val="24"/>
                <w:szCs w:val="24"/>
              </w:rPr>
              <w:t xml:space="preserve">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6A6A6" w:themeFill="background1" w:themeFillShade="A6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35394C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35394C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</w:t>
            </w:r>
            <w:r w:rsidRPr="00981365">
              <w:rPr>
                <w:sz w:val="24"/>
                <w:szCs w:val="24"/>
              </w:rPr>
              <w:t>. Зачет. Решение тематических и ситуационных задач по темам раздела, контроль знаний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808080" w:themeFill="background1" w:themeFillShade="80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lastRenderedPageBreak/>
              <w:t>Раздел 7. "Организация и выполнение грузовых перевозок автомобильным транспортом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7.1. Организация и выполнение грузовых перевозок автомобильным транспортом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b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перевозка крупногабаритных и тяжеловесных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</w:t>
            </w:r>
            <w:proofErr w:type="gramStart"/>
            <w:r w:rsidRPr="00981365">
              <w:rPr>
                <w:sz w:val="24"/>
                <w:szCs w:val="24"/>
              </w:rPr>
              <w:t>контроль за</w:t>
            </w:r>
            <w:proofErr w:type="gramEnd"/>
            <w:r w:rsidRPr="00981365">
              <w:rPr>
                <w:sz w:val="24"/>
                <w:szCs w:val="24"/>
              </w:rPr>
              <w:t xml:space="preserve"> работой подвижного состава на линии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Применение </w:t>
            </w:r>
            <w:proofErr w:type="spellStart"/>
            <w:r w:rsidRPr="00981365">
              <w:rPr>
                <w:sz w:val="24"/>
                <w:szCs w:val="24"/>
              </w:rPr>
              <w:t>тахографов</w:t>
            </w:r>
            <w:proofErr w:type="spellEnd"/>
            <w:r w:rsidRPr="00981365">
              <w:rPr>
                <w:sz w:val="24"/>
                <w:szCs w:val="24"/>
              </w:rPr>
              <w:t>: виды контрольных устройств (</w:t>
            </w:r>
            <w:proofErr w:type="spellStart"/>
            <w:r w:rsidRPr="00981365">
              <w:rPr>
                <w:sz w:val="24"/>
                <w:szCs w:val="24"/>
              </w:rPr>
              <w:t>тахографов</w:t>
            </w:r>
            <w:proofErr w:type="spellEnd"/>
            <w:r w:rsidRPr="00981365">
              <w:rPr>
                <w:sz w:val="24"/>
                <w:szCs w:val="24"/>
              </w:rPr>
              <w:t>), допущенных к применению для целей государственного контроля (надзора) за режимом труда и отдыха водителей на территории Российской Федерации; характеристики и функции технических устройств (</w:t>
            </w:r>
            <w:proofErr w:type="spellStart"/>
            <w:r w:rsidRPr="00981365">
              <w:rPr>
                <w:sz w:val="24"/>
                <w:szCs w:val="24"/>
              </w:rPr>
              <w:t>тахографов</w:t>
            </w:r>
            <w:proofErr w:type="spellEnd"/>
            <w:r w:rsidRPr="00981365">
              <w:rPr>
                <w:sz w:val="24"/>
                <w:szCs w:val="24"/>
              </w:rPr>
              <w:t xml:space="preserve">), 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Применение </w:t>
            </w:r>
            <w:proofErr w:type="spellStart"/>
            <w:r w:rsidRPr="00981365">
              <w:rPr>
                <w:sz w:val="24"/>
                <w:szCs w:val="24"/>
              </w:rPr>
              <w:t>тахографа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981365">
              <w:rPr>
                <w:sz w:val="24"/>
                <w:szCs w:val="24"/>
              </w:rPr>
              <w:t xml:space="preserve"> применяемых для контроля за режимами труда и отдыха водителей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Pr="00981365">
              <w:rPr>
                <w:sz w:val="24"/>
                <w:szCs w:val="24"/>
              </w:rPr>
              <w:t xml:space="preserve"> </w:t>
            </w:r>
            <w:proofErr w:type="gramStart"/>
            <w:r w:rsidRPr="00981365">
              <w:rPr>
                <w:sz w:val="24"/>
                <w:szCs w:val="24"/>
              </w:rPr>
              <w:t>т</w:t>
            </w:r>
            <w:proofErr w:type="gramEnd"/>
            <w:r w:rsidRPr="00981365">
              <w:rPr>
                <w:sz w:val="24"/>
                <w:szCs w:val="24"/>
              </w:rPr>
              <w:t xml:space="preserve">ехнические, конструктивные и </w:t>
            </w:r>
            <w:r w:rsidRPr="00981365">
              <w:rPr>
                <w:sz w:val="24"/>
                <w:szCs w:val="24"/>
              </w:rPr>
              <w:lastRenderedPageBreak/>
              <w:t>эксплуатационные характеристики контрольных устройств различных типов (аналоговых, цифровых).</w:t>
            </w:r>
          </w:p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Зачет. Решение тематических и ситуационных задач по темам раздела, контроль знаний.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lastRenderedPageBreak/>
              <w:t>Раздел 8.</w:t>
            </w:r>
            <w:r w:rsidRPr="00981365">
              <w:rPr>
                <w:sz w:val="24"/>
                <w:szCs w:val="24"/>
              </w:rPr>
              <w:t xml:space="preserve"> </w:t>
            </w:r>
            <w:r w:rsidRPr="00981365">
              <w:rPr>
                <w:b/>
                <w:sz w:val="24"/>
                <w:szCs w:val="24"/>
              </w:rPr>
              <w:t>Общее устройство транспортных средств категории "В"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6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8.1. Общее устройство транспортных средств категории "В"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транспортных средств категории "В": назначение и общее устройство транспортных средств категории "В";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"В"; классификация транспортных средств по типу двигателя, общей компоновке и типу кузова.</w:t>
            </w:r>
          </w:p>
          <w:p w:rsidR="00F45BC5" w:rsidRPr="00981365" w:rsidRDefault="00F45BC5" w:rsidP="00F45BC5">
            <w:pPr>
              <w:pStyle w:val="af3"/>
              <w:ind w:firstLine="276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Кузов автомобиля, рабочее место водителя, системы пассивной безопасности: общее устройство кузова; основные типы кузовов; компоненты кузова;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трансмиссии: схемы трансмиссии транспортных средств категории "В" с различными приводами; назначение сцепления; общее устройство и принцип работы сцепления; Назначение и состав ходовой части: назначение и общее устройство ходовой части автомобиля; основные элементы рамы;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hanging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; 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      </w:r>
          </w:p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Электронные системы помощи водителю: системы, улучшающие курсовую устойчивость и управляемость транспортного средства; система курсовой устойчивости (ESP) и ее компоненты </w:t>
            </w:r>
            <w:r w:rsidRPr="00981365">
              <w:rPr>
                <w:sz w:val="24"/>
                <w:szCs w:val="24"/>
              </w:rPr>
              <w:lastRenderedPageBreak/>
              <w:t>(антиблокировочная система тормозов (далее - АБС)</w:t>
            </w:r>
            <w:proofErr w:type="gramStart"/>
            <w:r w:rsidRPr="00981365">
              <w:rPr>
                <w:sz w:val="24"/>
                <w:szCs w:val="24"/>
              </w:rPr>
              <w:t>,</w:t>
            </w:r>
            <w:proofErr w:type="spellStart"/>
            <w:r w:rsidRPr="00981365">
              <w:rPr>
                <w:sz w:val="24"/>
                <w:szCs w:val="24"/>
              </w:rPr>
              <w:t>а</w:t>
            </w:r>
            <w:proofErr w:type="gramEnd"/>
            <w:r w:rsidRPr="00981365">
              <w:rPr>
                <w:sz w:val="24"/>
                <w:szCs w:val="24"/>
              </w:rPr>
              <w:t>нтипробуксовочная</w:t>
            </w:r>
            <w:proofErr w:type="spellEnd"/>
            <w:r w:rsidRPr="00981365">
              <w:rPr>
                <w:sz w:val="24"/>
                <w:szCs w:val="24"/>
              </w:rPr>
              <w:t xml:space="preserve"> система, система распределения тормозных усилий, система электронной блокировки дифференциала);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lastRenderedPageBreak/>
              <w:t xml:space="preserve"> Тема8.2. Система технического обслуживания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6F5DA3">
            <w:pPr>
              <w:pStyle w:val="af3"/>
              <w:ind w:left="-13" w:firstLine="425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</w:t>
            </w:r>
            <w:proofErr w:type="spellStart"/>
            <w:r w:rsidRPr="00981365">
              <w:rPr>
                <w:sz w:val="24"/>
                <w:szCs w:val="24"/>
              </w:rPr>
              <w:t>проведения</w:t>
            </w:r>
            <w:proofErr w:type="gramStart"/>
            <w:r w:rsidRPr="00981365">
              <w:rPr>
                <w:sz w:val="24"/>
                <w:szCs w:val="24"/>
              </w:rPr>
              <w:t>;о</w:t>
            </w:r>
            <w:proofErr w:type="gramEnd"/>
            <w:r w:rsidRPr="00981365">
              <w:rPr>
                <w:sz w:val="24"/>
                <w:szCs w:val="24"/>
              </w:rPr>
              <w:t>рганизации</w:t>
            </w:r>
            <w:proofErr w:type="spellEnd"/>
            <w:r w:rsidRPr="00981365">
              <w:rPr>
                <w:sz w:val="24"/>
                <w:szCs w:val="24"/>
              </w:rPr>
              <w:t>, 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</w:t>
            </w:r>
            <w:r w:rsidR="006F5DA3">
              <w:rPr>
                <w:sz w:val="24"/>
                <w:szCs w:val="24"/>
              </w:rPr>
              <w:t>уатации транспортного средства.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13" w:hanging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     </w:t>
            </w:r>
            <w:proofErr w:type="gramStart"/>
            <w:r w:rsidRPr="00981365">
              <w:rPr>
                <w:sz w:val="24"/>
                <w:szCs w:val="24"/>
              </w:rPr>
      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</w:t>
            </w:r>
            <w:proofErr w:type="gramEnd"/>
            <w:r w:rsidRPr="00981365">
              <w:rPr>
                <w:sz w:val="24"/>
                <w:szCs w:val="24"/>
              </w:rPr>
              <w:t xml:space="preserve">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      </w:r>
          </w:p>
          <w:p w:rsidR="00F45BC5" w:rsidRPr="00981365" w:rsidRDefault="00F45BC5" w:rsidP="00F45BC5">
            <w:pPr>
              <w:pStyle w:val="af3"/>
              <w:ind w:left="-13" w:firstLine="425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hanging="142"/>
              <w:jc w:val="center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9. Основы управления транспортными средствами категории "В".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22" w:right="-534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 9.1.</w:t>
            </w:r>
            <w:r w:rsidRPr="00981365">
              <w:rPr>
                <w:sz w:val="24"/>
                <w:szCs w:val="24"/>
              </w:rPr>
              <w:t xml:space="preserve"> </w:t>
            </w:r>
            <w:r w:rsidRPr="00981365">
              <w:rPr>
                <w:b/>
                <w:sz w:val="24"/>
                <w:szCs w:val="24"/>
              </w:rPr>
              <w:t>Основы управления транспортными средствами категории "В".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hanging="142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;    Особенности управления транспортным средством при наличии АБС; особенности управления транспортным средством с автоматической трансмиссией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hanging="142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       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271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Практическое занятие.</w:t>
            </w:r>
            <w:r w:rsidRPr="00981365">
              <w:rPr>
                <w:sz w:val="24"/>
                <w:szCs w:val="24"/>
              </w:rPr>
              <w:t xml:space="preserve"> </w:t>
            </w:r>
            <w:proofErr w:type="gramStart"/>
            <w:r w:rsidRPr="00981365">
              <w:rPr>
                <w:sz w:val="24"/>
                <w:szCs w:val="24"/>
              </w:rPr>
              <w:t>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</w:t>
            </w:r>
            <w:proofErr w:type="gramEnd"/>
            <w:r w:rsidRPr="00981365">
              <w:rPr>
                <w:sz w:val="24"/>
                <w:szCs w:val="24"/>
              </w:rPr>
              <w:t xml:space="preserve"> порядок движения в жилых зонах;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Решение тематических и ситуационных задач по темам раздела, контроль знаний</w:t>
            </w:r>
            <w:r>
              <w:rPr>
                <w:sz w:val="24"/>
                <w:szCs w:val="24"/>
              </w:rPr>
              <w:t xml:space="preserve">. </w:t>
            </w:r>
            <w:r w:rsidRPr="00981365">
              <w:rPr>
                <w:sz w:val="24"/>
                <w:szCs w:val="24"/>
              </w:rPr>
              <w:t>Зачет.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center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Раздел 10. Организация и выполнение пассажирских перевозок автомобильным транспортом.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Pr="0098136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>Тема 10.1Организация и выполнение пассажирских перевозок автомобильным транспортом.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b/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Нормативное правовое обеспечение пассажирских перевозок автомобильным транспортом: государственный надзор в области автомобильного транспорта; виды перевозок пассажиров и багажа; заключение договора фрахтования транспортного средства для перевозки пассажиров и багажа по заказу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линию. Диспетчерское руководство работой такси на линии: </w:t>
            </w:r>
            <w:r w:rsidRPr="00981365">
              <w:rPr>
                <w:sz w:val="24"/>
                <w:szCs w:val="24"/>
              </w:rPr>
              <w:lastRenderedPageBreak/>
              <w:t>диспетчерская система руководства пассажирскими автомобильными перевозками;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Работа такси на линии: организация таксомоторных перевозок пассажиров; пути повышения эффективности использования подвижного состава; работа такси в часы "пик";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</w:t>
            </w:r>
          </w:p>
          <w:p w:rsidR="00F45BC5" w:rsidRPr="00981365" w:rsidRDefault="00F45BC5" w:rsidP="00F45BC5">
            <w:pPr>
              <w:pStyle w:val="af3"/>
              <w:ind w:left="-13" w:firstLine="13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 xml:space="preserve">    Зачет. Решение тематических и ситуационных задач по темам раздела, контроль знаний.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</w:tr>
      <w:tr w:rsidR="00F45BC5" w:rsidRPr="00981365" w:rsidTr="00F45BC5">
        <w:tc>
          <w:tcPr>
            <w:tcW w:w="3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  <w:r w:rsidRPr="00981365">
              <w:rPr>
                <w:b/>
                <w:sz w:val="24"/>
                <w:szCs w:val="24"/>
              </w:rPr>
              <w:t xml:space="preserve"> Тема11. Подготовка к экзамену</w:t>
            </w: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35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425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BC5" w:rsidRPr="00981365" w:rsidRDefault="00F45BC5" w:rsidP="00F45BC5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4" w:type="dxa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981365">
              <w:rPr>
                <w:sz w:val="24"/>
                <w:szCs w:val="24"/>
              </w:rPr>
              <w:t>Практическое занятие. Решение экзаменационных билетов по ПДД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98136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BFBFBF" w:themeFill="background1" w:themeFillShade="BF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81365">
              <w:rPr>
                <w:b/>
                <w:bCs/>
                <w:sz w:val="24"/>
                <w:szCs w:val="24"/>
                <w:lang w:eastAsia="ru-RU"/>
              </w:rPr>
              <w:t>Самостоятельная работа при изучении раздела ПМ</w:t>
            </w:r>
          </w:p>
          <w:p w:rsidR="00F45BC5" w:rsidRPr="00981365" w:rsidRDefault="00F45BC5" w:rsidP="00F45BC5">
            <w:pPr>
              <w:rPr>
                <w:bCs/>
                <w:sz w:val="24"/>
                <w:szCs w:val="24"/>
                <w:lang w:eastAsia="ru-RU"/>
              </w:rPr>
            </w:pPr>
            <w:r w:rsidRPr="00981365">
              <w:rPr>
                <w:bCs/>
                <w:sz w:val="24"/>
                <w:szCs w:val="24"/>
                <w:lang w:eastAsia="ru-RU"/>
              </w:rPr>
              <w:t>1.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F45BC5" w:rsidRPr="00981365" w:rsidRDefault="00F45BC5" w:rsidP="00F45BC5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bCs/>
                <w:sz w:val="24"/>
                <w:szCs w:val="24"/>
                <w:lang w:eastAsia="ru-RU"/>
              </w:rPr>
              <w:t xml:space="preserve">2. Подготовка к </w:t>
            </w: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практическим работам с использованием методических рекомендаций преподавателя.</w:t>
            </w:r>
          </w:p>
          <w:p w:rsidR="00F45BC5" w:rsidRPr="00981365" w:rsidRDefault="00F45BC5" w:rsidP="00F45BC5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3. Оформление практических работ, отчетов и подготовка к их защите.</w:t>
            </w:r>
          </w:p>
          <w:p w:rsidR="00F45BC5" w:rsidRPr="00981365" w:rsidRDefault="00F45BC5" w:rsidP="00F45BC5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 Тематика внеаудиторной самостоятельной работы:</w:t>
            </w:r>
          </w:p>
          <w:p w:rsidR="00F45BC5" w:rsidRPr="00981365" w:rsidRDefault="00F45BC5" w:rsidP="00F45BC5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Подготовка рефератов на тему: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Общие положения, основные поня</w:t>
            </w:r>
            <w:r w:rsidR="00325C2C">
              <w:rPr>
                <w:rFonts w:eastAsia="Calibri"/>
                <w:bCs/>
                <w:sz w:val="24"/>
                <w:szCs w:val="24"/>
                <w:lang w:eastAsia="ru-RU"/>
              </w:rPr>
              <w:t>тия и термины ПДД.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Обязанности участников движения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Дорожные знаки и дорожная разметка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Порядок движения, остановка и стоянка транспортных средств.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Проезд перекрестков, пешеходных переходов и остановка транспортных средств общего пользования.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Особые условия движения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Перевозка людей и грузов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Требования к техническому состоянию транспортных средств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Основы правоведения для водителей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Безопасность движения и первая помощь пострадавшим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Техническое обслуживание автомобиля в пути следования</w:t>
            </w:r>
          </w:p>
          <w:p w:rsidR="00F45BC5" w:rsidRPr="00981365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t>Характерные неисправности и способы устранения</w:t>
            </w:r>
          </w:p>
          <w:p w:rsidR="00F45BC5" w:rsidRPr="00325C2C" w:rsidRDefault="00F45BC5" w:rsidP="00F45BC5">
            <w:pPr>
              <w:numPr>
                <w:ilvl w:val="0"/>
                <w:numId w:val="9"/>
              </w:numPr>
              <w:rPr>
                <w:rFonts w:eastAsia="Calibri"/>
                <w:sz w:val="24"/>
                <w:szCs w:val="24"/>
                <w:lang w:eastAsia="ru-RU"/>
              </w:rPr>
            </w:pPr>
            <w:r w:rsidRPr="00981365">
              <w:rPr>
                <w:rFonts w:eastAsia="Calibri"/>
                <w:bCs/>
                <w:sz w:val="24"/>
                <w:szCs w:val="24"/>
                <w:lang w:eastAsia="ru-RU"/>
              </w:rPr>
              <w:lastRenderedPageBreak/>
              <w:t>Общее устройство и основы эксплуатации транспортных средств</w:t>
            </w:r>
            <w:r w:rsidR="00325C2C"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</w:p>
          <w:p w:rsidR="00325C2C" w:rsidRPr="0040457C" w:rsidRDefault="00325C2C" w:rsidP="00F45BC5">
            <w:pPr>
              <w:numPr>
                <w:ilvl w:val="0"/>
                <w:numId w:val="9"/>
              </w:num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Основы безопасного управления транспортными средствами.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45BC5" w:rsidRPr="00981365" w:rsidRDefault="00F45BC5" w:rsidP="00F45BC5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981365">
              <w:rPr>
                <w:b/>
                <w:bCs/>
                <w:sz w:val="24"/>
                <w:szCs w:val="24"/>
                <w:lang w:eastAsia="ru-RU"/>
              </w:rPr>
              <w:lastRenderedPageBreak/>
              <w:t>Всего МДК 04.0</w:t>
            </w:r>
            <w:r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>230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BC5" w:rsidRPr="00981365" w:rsidTr="00F45BC5">
        <w:tc>
          <w:tcPr>
            <w:tcW w:w="11760" w:type="dxa"/>
            <w:gridSpan w:val="3"/>
          </w:tcPr>
          <w:p w:rsidR="0065499E" w:rsidRDefault="0065499E" w:rsidP="0065499E">
            <w:pPr>
              <w:pStyle w:val="TableParagraph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981365">
              <w:rPr>
                <w:b/>
                <w:sz w:val="24"/>
                <w:szCs w:val="24"/>
                <w:lang w:val="ru-RU"/>
              </w:rPr>
              <w:t xml:space="preserve">Учебная практика </w:t>
            </w:r>
            <w:r w:rsidRPr="00981365">
              <w:rPr>
                <w:b/>
                <w:i/>
                <w:sz w:val="24"/>
                <w:szCs w:val="24"/>
                <w:lang w:val="ru-RU"/>
              </w:rPr>
              <w:t xml:space="preserve">Виды работ: </w:t>
            </w:r>
          </w:p>
          <w:p w:rsidR="0065499E" w:rsidRDefault="0065499E" w:rsidP="0065499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981365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 xml:space="preserve">ехника безопасности, пожарная безопасность. </w:t>
            </w:r>
          </w:p>
          <w:p w:rsidR="0065499E" w:rsidRDefault="0065499E" w:rsidP="0065499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2.Подготовка автомобиля к работе.</w:t>
            </w:r>
          </w:p>
          <w:p w:rsidR="0065499E" w:rsidRPr="00045DCE" w:rsidRDefault="0065499E" w:rsidP="0065499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3.Техническое обслуживание автомобиля</w:t>
            </w:r>
          </w:p>
          <w:p w:rsidR="0065499E" w:rsidRDefault="0065499E" w:rsidP="0065499E">
            <w:pPr>
              <w:pStyle w:val="TableParagraph"/>
              <w:ind w:left="107" w:right="5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981365">
              <w:rPr>
                <w:sz w:val="24"/>
                <w:szCs w:val="24"/>
                <w:lang w:val="ru-RU"/>
              </w:rPr>
              <w:t>Вождение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  <w:p w:rsidR="0065499E" w:rsidRPr="00981365" w:rsidRDefault="0065499E" w:rsidP="0065499E">
            <w:pPr>
              <w:pStyle w:val="TableParagraph"/>
              <w:ind w:left="107" w:right="5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Pr="00981365">
              <w:rPr>
                <w:sz w:val="24"/>
                <w:szCs w:val="24"/>
                <w:lang w:val="ru-RU"/>
              </w:rPr>
              <w:t>Перевозка грузов.</w:t>
            </w:r>
          </w:p>
          <w:p w:rsidR="0065499E" w:rsidRDefault="0065499E" w:rsidP="0065499E">
            <w:pPr>
              <w:pStyle w:val="TableParagraph"/>
              <w:ind w:left="107" w:right="6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  <w:r w:rsidRPr="00981365">
              <w:rPr>
                <w:sz w:val="24"/>
                <w:szCs w:val="24"/>
                <w:lang w:val="ru-RU"/>
              </w:rPr>
              <w:t xml:space="preserve">Диспетчерское руководство работой автотранспорта. </w:t>
            </w:r>
          </w:p>
          <w:p w:rsidR="0065499E" w:rsidRPr="00981365" w:rsidRDefault="0065499E" w:rsidP="0065499E">
            <w:pPr>
              <w:pStyle w:val="TableParagraph"/>
              <w:ind w:left="107" w:right="6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  <w:r w:rsidRPr="00981365">
              <w:rPr>
                <w:sz w:val="24"/>
                <w:szCs w:val="24"/>
                <w:lang w:val="ru-RU"/>
              </w:rPr>
              <w:t>Оказание первой медицинской помощи.</w:t>
            </w:r>
          </w:p>
          <w:p w:rsidR="00F45BC5" w:rsidRPr="00981365" w:rsidRDefault="0065499E" w:rsidP="0065499E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  <w:r w:rsidRPr="00981365">
              <w:rPr>
                <w:sz w:val="24"/>
                <w:szCs w:val="24"/>
                <w:lang w:val="ru-RU"/>
              </w:rPr>
              <w:t>Дифференцированный зачет</w:t>
            </w:r>
          </w:p>
        </w:tc>
        <w:tc>
          <w:tcPr>
            <w:tcW w:w="1701" w:type="dxa"/>
          </w:tcPr>
          <w:p w:rsidR="00F45BC5" w:rsidRPr="00045DCE" w:rsidRDefault="00F45BC5" w:rsidP="00F45BC5">
            <w:pPr>
              <w:pStyle w:val="TableParagraph"/>
              <w:spacing w:line="275" w:lineRule="exact"/>
              <w:ind w:left="554" w:right="5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1382" w:type="dxa"/>
            <w:shd w:val="clear" w:color="auto" w:fill="auto"/>
          </w:tcPr>
          <w:p w:rsidR="00F45BC5" w:rsidRPr="00981365" w:rsidRDefault="00F45BC5" w:rsidP="00F45B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F45BC5" w:rsidRPr="001914B1" w:rsidRDefault="00F45BC5" w:rsidP="00F45BC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sectPr w:rsidR="00F45BC5" w:rsidRPr="001914B1" w:rsidSect="006F5DA3">
          <w:footerReference w:type="even" r:id="rId13"/>
          <w:footerReference w:type="default" r:id="rId14"/>
          <w:pgSz w:w="16838" w:h="11906" w:orient="landscape"/>
          <w:pgMar w:top="1418" w:right="1134" w:bottom="709" w:left="1134" w:header="709" w:footer="709" w:gutter="0"/>
          <w:cols w:space="720"/>
          <w:docGrid w:linePitch="299"/>
        </w:sectPr>
      </w:pPr>
    </w:p>
    <w:p w:rsidR="001914B1" w:rsidRPr="00F07A0D" w:rsidRDefault="005232E9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="001914B1"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 условия реализации ПРОГРАММЫ ПРОФЕССИОНАЛЬНОГО МОДУЛЯ</w:t>
      </w:r>
    </w:p>
    <w:p w:rsidR="001914B1" w:rsidRPr="00F07A0D" w:rsidRDefault="001914B1" w:rsidP="0019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</w:t>
      </w: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обеспечению.</w:t>
      </w:r>
    </w:p>
    <w:p w:rsidR="001914B1" w:rsidRPr="00F07A0D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Реализация профессионального модуля предполагает наличие учебного кабинета «Устройство автомобиля»; лаборатория «Техническое обслуживание и ремонт автомобиля»; кабинет «ПДД», наличие лабораторий «Тракторы и автомобили», «Сельскохозяйственные и мелиоративные машины».</w:t>
      </w:r>
    </w:p>
    <w:p w:rsidR="001914B1" w:rsidRPr="00F07A0D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лабораторий и рабочих мест лабораторий: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Двигатели автомобилей.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 систем питания, смазки, охлаждения двигателей.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 и агрегаты трансмиссий тракторов и автомобилей.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 и агрегаты ходовой части, рулевого управления, тормозных систем.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оборудование тракторов и автомобилей.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электрооборудования.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Почвообрабатывающие машины.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Посевные машины.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Разбрасыватель удобрений.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Опрыскиватель.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Протравливатель.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 для уборки трав.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Кормоуборочный комбайн.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Зерноуборочный комбайн.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Зерноочистительные машины.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 для уборки </w:t>
      </w:r>
      <w:proofErr w:type="spellStart"/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корнеклубнеплодов</w:t>
      </w:r>
      <w:proofErr w:type="spellEnd"/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овощей.</w:t>
      </w:r>
    </w:p>
    <w:p w:rsidR="001914B1" w:rsidRPr="00F07A0D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Жатка для уборки кукурузы на зерно.</w:t>
      </w:r>
    </w:p>
    <w:p w:rsidR="001914B1" w:rsidRPr="00F07A0D" w:rsidRDefault="001914B1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учебного кабинета и рабочих мест кабинета «Устройство автомобиля»:</w:t>
      </w:r>
    </w:p>
    <w:p w:rsidR="001914B1" w:rsidRPr="00F07A0D" w:rsidRDefault="001914B1" w:rsidP="002926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макеты;</w:t>
      </w:r>
    </w:p>
    <w:p w:rsidR="001914B1" w:rsidRPr="00F07A0D" w:rsidRDefault="002926EA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пособия;</w:t>
      </w:r>
    </w:p>
    <w:p w:rsidR="001914B1" w:rsidRPr="00F07A0D" w:rsidRDefault="001914B1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-комплекты деталей;</w:t>
      </w:r>
    </w:p>
    <w:p w:rsidR="001914B1" w:rsidRPr="00F07A0D" w:rsidRDefault="002926EA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плакаты;</w:t>
      </w:r>
    </w:p>
    <w:p w:rsidR="001914B1" w:rsidRPr="00F07A0D" w:rsidRDefault="002926EA" w:rsidP="002926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учебно-методической документации.</w:t>
      </w:r>
    </w:p>
    <w:p w:rsidR="001914B1" w:rsidRPr="00F07A0D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слесарной мастерской и рабочих мест мастерской: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слесарные </w:t>
      </w:r>
      <w:proofErr w:type="gramStart"/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верстаки</w:t>
      </w:r>
      <w:proofErr w:type="gramEnd"/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укомплектованные тисками;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вертикально сверлильные станки;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заготовки деталей;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заточной</w:t>
      </w:r>
      <w:proofErr w:type="gramEnd"/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станок;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слесарных инструментов;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измерительных инструментов.</w:t>
      </w:r>
    </w:p>
    <w:p w:rsidR="001914B1" w:rsidRPr="00F07A0D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лаборатории «Техническое обслуживание и ремонт автомобиля»: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 и агрегаты автомобилей;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детали автомобилей;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макеты;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наглядные пособия;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учебно-методической документации;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слесарных инструментов;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специальных приспособлений;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технологическая оснастка.</w:t>
      </w:r>
    </w:p>
    <w:p w:rsidR="001914B1" w:rsidRPr="00F07A0D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4B1" w:rsidRPr="00F07A0D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кабинета «ПДД»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парты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компьютеры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«Дорожные знаки»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«Светофоры»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унифицированная панорамная магнитная доска «Светофоры в дорожных ситуациях»</w:t>
      </w:r>
    </w:p>
    <w:p w:rsidR="001914B1" w:rsidRPr="00F07A0D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14B1"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плакатов «Дорожные знаки» и «Дорожная разметка»</w:t>
      </w:r>
    </w:p>
    <w:p w:rsidR="001914B1" w:rsidRPr="00F07A0D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Реализация программы модуля предполагает обязательную производственную практику, которую рекомендуется проводить рассредоточено.</w:t>
      </w:r>
    </w:p>
    <w:p w:rsidR="001914B1" w:rsidRPr="00F07A0D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1914B1" w:rsidRPr="00F07A0D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F07A0D" w:rsidRPr="00F07A0D" w:rsidRDefault="001914B1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источники:</w:t>
      </w:r>
      <w:r w:rsidR="00F07A0D" w:rsidRPr="00F07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4B1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>1.</w:t>
      </w:r>
      <w:r w:rsidRPr="00F07A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A0D">
        <w:rPr>
          <w:rFonts w:ascii="Times New Roman" w:hAnsi="Times New Roman" w:cs="Times New Roman"/>
          <w:sz w:val="24"/>
          <w:szCs w:val="24"/>
        </w:rPr>
        <w:t>Виноградов В.М. Храмцова О.В. Техническое обслуживание и ремонт автомобилей. Лабораторный практикум - М.: Академия, 201</w:t>
      </w:r>
      <w:r w:rsidR="007B6458">
        <w:rPr>
          <w:rFonts w:ascii="Times New Roman" w:hAnsi="Times New Roman" w:cs="Times New Roman"/>
          <w:sz w:val="24"/>
          <w:szCs w:val="24"/>
        </w:rPr>
        <w:t>6</w:t>
      </w:r>
      <w:r w:rsidRPr="00F07A0D">
        <w:rPr>
          <w:rFonts w:ascii="Times New Roman" w:hAnsi="Times New Roman" w:cs="Times New Roman"/>
          <w:sz w:val="24"/>
          <w:szCs w:val="24"/>
        </w:rPr>
        <w:t xml:space="preserve">. – 173 с.;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>2.</w:t>
      </w:r>
      <w:r w:rsidRPr="00F07A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A0D">
        <w:rPr>
          <w:rFonts w:ascii="Times New Roman" w:hAnsi="Times New Roman" w:cs="Times New Roman"/>
          <w:sz w:val="24"/>
          <w:szCs w:val="24"/>
        </w:rPr>
        <w:t>Виноградов В. М.  Технологические процессы ремонта автомобилей : учеб</w:t>
      </w:r>
      <w:proofErr w:type="gramStart"/>
      <w:r w:rsidRPr="00F07A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7A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7A0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07A0D">
        <w:rPr>
          <w:rFonts w:ascii="Times New Roman" w:hAnsi="Times New Roman" w:cs="Times New Roman"/>
          <w:sz w:val="24"/>
          <w:szCs w:val="24"/>
        </w:rPr>
        <w:t>особие для студ. учреждений сред. проф. образования - 6-е изд., - М.: Академия, 201</w:t>
      </w:r>
      <w:r w:rsidR="007B6458">
        <w:rPr>
          <w:rFonts w:ascii="Times New Roman" w:hAnsi="Times New Roman" w:cs="Times New Roman"/>
          <w:sz w:val="24"/>
          <w:szCs w:val="24"/>
        </w:rPr>
        <w:t>8</w:t>
      </w:r>
      <w:r w:rsidRPr="00F07A0D">
        <w:rPr>
          <w:rFonts w:ascii="Times New Roman" w:hAnsi="Times New Roman" w:cs="Times New Roman"/>
          <w:sz w:val="24"/>
          <w:szCs w:val="24"/>
        </w:rPr>
        <w:t xml:space="preserve">. — 432 с.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б) периодические издания (журналы):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 1.  «За рулем»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1. «Сельскохозяйственная техника: обслуживание и ремонт». 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2. «Техника в сельском хозяйстве». </w:t>
      </w:r>
    </w:p>
    <w:p w:rsidR="00F07A0D" w:rsidRPr="00F07A0D" w:rsidRDefault="00F07A0D" w:rsidP="00F07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A0D">
        <w:rPr>
          <w:rFonts w:ascii="Times New Roman" w:hAnsi="Times New Roman" w:cs="Times New Roman"/>
          <w:sz w:val="24"/>
          <w:szCs w:val="24"/>
        </w:rPr>
        <w:t xml:space="preserve">3. «Сельский механизатор». </w:t>
      </w:r>
    </w:p>
    <w:p w:rsidR="00F07A0D" w:rsidRPr="00F07A0D" w:rsidRDefault="00F07A0D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14B1" w:rsidRPr="00F07A0D" w:rsidRDefault="00B62197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:rsidR="0062597B" w:rsidRPr="00F07A0D" w:rsidRDefault="0062597B" w:rsidP="0062597B">
      <w:pPr>
        <w:pStyle w:val="ad"/>
        <w:numPr>
          <w:ilvl w:val="0"/>
          <w:numId w:val="16"/>
        </w:numPr>
      </w:pPr>
      <w:r w:rsidRPr="00F07A0D">
        <w:t>Беженцев А. А.</w:t>
      </w:r>
    </w:p>
    <w:p w:rsidR="0062597B" w:rsidRPr="00F07A0D" w:rsidRDefault="0062597B" w:rsidP="0062597B">
      <w:pPr>
        <w:pStyle w:val="ad"/>
        <w:numPr>
          <w:ilvl w:val="0"/>
          <w:numId w:val="16"/>
        </w:numPr>
      </w:pPr>
      <w:r w:rsidRPr="00F07A0D">
        <w:t>Безопасность дорожного движения : учеб</w:t>
      </w:r>
      <w:proofErr w:type="gramStart"/>
      <w:r w:rsidRPr="00F07A0D">
        <w:t>.</w:t>
      </w:r>
      <w:proofErr w:type="gramEnd"/>
      <w:r w:rsidRPr="00F07A0D">
        <w:t xml:space="preserve"> </w:t>
      </w:r>
      <w:proofErr w:type="gramStart"/>
      <w:r w:rsidRPr="00F07A0D">
        <w:t>п</w:t>
      </w:r>
      <w:proofErr w:type="gramEnd"/>
      <w:r w:rsidRPr="00F07A0D">
        <w:t>особие / А.А. Беженцев. — М.</w:t>
      </w:r>
      <w:proofErr w:type="gramStart"/>
      <w:r w:rsidRPr="00F07A0D">
        <w:t xml:space="preserve"> :</w:t>
      </w:r>
      <w:proofErr w:type="gramEnd"/>
      <w:r w:rsidRPr="00F07A0D">
        <w:t xml:space="preserve"> Вузовский учебник : ИНФРА-М, 2018. — 272 с.</w:t>
      </w:r>
      <w:r w:rsidR="00F07A0D" w:rsidRPr="00F07A0D">
        <w:t xml:space="preserve"> [ЭБС znanium.com]</w:t>
      </w:r>
    </w:p>
    <w:p w:rsidR="0062597B" w:rsidRPr="00F07A0D" w:rsidRDefault="0062597B" w:rsidP="00B62197">
      <w:pPr>
        <w:pStyle w:val="ad"/>
        <w:numPr>
          <w:ilvl w:val="0"/>
          <w:numId w:val="16"/>
        </w:numPr>
      </w:pPr>
      <w:r w:rsidRPr="00F07A0D">
        <w:t>Диагностирование автомобилей. Практикум : учеб</w:t>
      </w:r>
      <w:proofErr w:type="gramStart"/>
      <w:r w:rsidRPr="00F07A0D">
        <w:t>.</w:t>
      </w:r>
      <w:proofErr w:type="gramEnd"/>
      <w:r w:rsidRPr="00F07A0D">
        <w:t xml:space="preserve"> </w:t>
      </w:r>
      <w:proofErr w:type="gramStart"/>
      <w:r w:rsidRPr="00F07A0D">
        <w:t>п</w:t>
      </w:r>
      <w:proofErr w:type="gramEnd"/>
      <w:r w:rsidRPr="00F07A0D">
        <w:t xml:space="preserve">особие / А.Н. </w:t>
      </w:r>
      <w:proofErr w:type="spellStart"/>
      <w:r w:rsidRPr="00F07A0D">
        <w:t>Карташевич</w:t>
      </w:r>
      <w:proofErr w:type="spellEnd"/>
      <w:r w:rsidRPr="00F07A0D">
        <w:t xml:space="preserve"> [и др.] ; под ред. А.Н. </w:t>
      </w:r>
      <w:proofErr w:type="spellStart"/>
      <w:r w:rsidRPr="00F07A0D">
        <w:t>Карташевича</w:t>
      </w:r>
      <w:proofErr w:type="spellEnd"/>
      <w:r w:rsidRPr="00F07A0D">
        <w:t>. — Минск</w:t>
      </w:r>
      <w:proofErr w:type="gramStart"/>
      <w:r w:rsidRPr="00F07A0D">
        <w:t xml:space="preserve"> :</w:t>
      </w:r>
      <w:proofErr w:type="gramEnd"/>
      <w:r w:rsidRPr="00F07A0D">
        <w:t xml:space="preserve"> Новое знание ; М. : </w:t>
      </w:r>
      <w:proofErr w:type="gramStart"/>
      <w:r w:rsidRPr="00F07A0D">
        <w:t>И</w:t>
      </w:r>
      <w:r w:rsidR="00F07A0D" w:rsidRPr="00F07A0D">
        <w:t>[</w:t>
      </w:r>
      <w:proofErr w:type="gramEnd"/>
      <w:r w:rsidR="00F07A0D" w:rsidRPr="00F07A0D">
        <w:t>ЭБС znanium.com]</w:t>
      </w:r>
    </w:p>
    <w:p w:rsidR="0062597B" w:rsidRPr="00F07A0D" w:rsidRDefault="0062597B" w:rsidP="0062597B">
      <w:pPr>
        <w:pStyle w:val="ad"/>
        <w:numPr>
          <w:ilvl w:val="0"/>
          <w:numId w:val="16"/>
        </w:numPr>
      </w:pPr>
      <w:r w:rsidRPr="00F07A0D">
        <w:t>Автомобильные эксплуатационные материалы. Лабораторный практикум : учеб</w:t>
      </w:r>
      <w:proofErr w:type="gramStart"/>
      <w:r w:rsidRPr="00F07A0D">
        <w:t>.</w:t>
      </w:r>
      <w:proofErr w:type="gramEnd"/>
      <w:r w:rsidRPr="00F07A0D">
        <w:t xml:space="preserve"> </w:t>
      </w:r>
      <w:proofErr w:type="gramStart"/>
      <w:r w:rsidRPr="00F07A0D">
        <w:t>п</w:t>
      </w:r>
      <w:proofErr w:type="gramEnd"/>
      <w:r w:rsidRPr="00F07A0D">
        <w:t xml:space="preserve">особие / В.А. </w:t>
      </w:r>
      <w:proofErr w:type="spellStart"/>
      <w:r w:rsidRPr="00F07A0D">
        <w:t>Стуканов</w:t>
      </w:r>
      <w:proofErr w:type="spellEnd"/>
      <w:r w:rsidRPr="00F07A0D">
        <w:t xml:space="preserve">. — 2-е изд., </w:t>
      </w:r>
      <w:proofErr w:type="spellStart"/>
      <w:r w:rsidRPr="00F07A0D">
        <w:t>перераб</w:t>
      </w:r>
      <w:proofErr w:type="spellEnd"/>
      <w:r w:rsidRPr="00F07A0D">
        <w:t xml:space="preserve">. и доп. — М. : ИД «ФОРУМ» : ИНФРА-М, 2018. — 304 </w:t>
      </w:r>
      <w:proofErr w:type="gramStart"/>
      <w:r w:rsidRPr="00F07A0D">
        <w:t>с</w:t>
      </w:r>
      <w:proofErr w:type="gramEnd"/>
      <w:r w:rsidRPr="00F07A0D">
        <w:t>. — (Среднее профессиональное образование)</w:t>
      </w:r>
      <w:r w:rsidR="00F07A0D" w:rsidRPr="00F07A0D">
        <w:t xml:space="preserve"> [ЭБС znanium.com]</w:t>
      </w:r>
    </w:p>
    <w:p w:rsidR="0062597B" w:rsidRPr="00F07A0D" w:rsidRDefault="0062597B" w:rsidP="00DF4048">
      <w:pPr>
        <w:pStyle w:val="ad"/>
        <w:numPr>
          <w:ilvl w:val="0"/>
          <w:numId w:val="16"/>
        </w:numPr>
      </w:pPr>
      <w:proofErr w:type="spellStart"/>
      <w:r w:rsidRPr="00F07A0D">
        <w:t>Туревский</w:t>
      </w:r>
      <w:proofErr w:type="spellEnd"/>
      <w:r w:rsidRPr="00F07A0D">
        <w:t xml:space="preserve"> И. С.</w:t>
      </w:r>
    </w:p>
    <w:p w:rsidR="0062597B" w:rsidRPr="00F07A0D" w:rsidRDefault="0062597B" w:rsidP="00DF4048">
      <w:pPr>
        <w:pStyle w:val="ad"/>
        <w:ind w:left="786"/>
      </w:pPr>
      <w:r w:rsidRPr="00F07A0D">
        <w:t>Техническое обслуживание автомобилей. Книга 1. Техническое обслуживание и текущий ремонт автомобилей : учеб</w:t>
      </w:r>
      <w:proofErr w:type="gramStart"/>
      <w:r w:rsidRPr="00F07A0D">
        <w:t>.</w:t>
      </w:r>
      <w:proofErr w:type="gramEnd"/>
      <w:r w:rsidRPr="00F07A0D">
        <w:t xml:space="preserve"> </w:t>
      </w:r>
      <w:proofErr w:type="gramStart"/>
      <w:r w:rsidRPr="00F07A0D">
        <w:t>п</w:t>
      </w:r>
      <w:proofErr w:type="gramEnd"/>
      <w:r w:rsidRPr="00F07A0D">
        <w:t xml:space="preserve">особие / И.С. </w:t>
      </w:r>
      <w:proofErr w:type="spellStart"/>
      <w:r w:rsidRPr="00F07A0D">
        <w:t>Туревский</w:t>
      </w:r>
      <w:proofErr w:type="spellEnd"/>
      <w:r w:rsidRPr="00F07A0D">
        <w:t>. — М.</w:t>
      </w:r>
      <w:proofErr w:type="gramStart"/>
      <w:r w:rsidRPr="00F07A0D">
        <w:t xml:space="preserve"> :</w:t>
      </w:r>
      <w:proofErr w:type="gramEnd"/>
      <w:r w:rsidRPr="00F07A0D">
        <w:t xml:space="preserve"> ИД «ФОРУМ» : ИНФРА-М, 2018. — 432 </w:t>
      </w:r>
      <w:proofErr w:type="gramStart"/>
      <w:r w:rsidRPr="00F07A0D">
        <w:t>с</w:t>
      </w:r>
      <w:proofErr w:type="gramEnd"/>
      <w:r w:rsidRPr="00F07A0D">
        <w:t>. — (Среднее профессиональное образование)</w:t>
      </w:r>
      <w:r w:rsidR="00F07A0D" w:rsidRPr="00F07A0D">
        <w:t xml:space="preserve"> [ЭБС znanium.com]</w:t>
      </w:r>
    </w:p>
    <w:p w:rsidR="0062597B" w:rsidRPr="00F07A0D" w:rsidRDefault="0062597B" w:rsidP="00F07A0D">
      <w:pPr>
        <w:pStyle w:val="ad"/>
        <w:numPr>
          <w:ilvl w:val="0"/>
          <w:numId w:val="16"/>
        </w:numPr>
      </w:pPr>
      <w:proofErr w:type="spellStart"/>
      <w:r w:rsidRPr="00F07A0D">
        <w:t>Туревский</w:t>
      </w:r>
      <w:proofErr w:type="spellEnd"/>
      <w:r w:rsidRPr="00F07A0D">
        <w:t xml:space="preserve"> И. </w:t>
      </w:r>
      <w:proofErr w:type="spellStart"/>
      <w:r w:rsidRPr="00F07A0D">
        <w:t>С.Техническое</w:t>
      </w:r>
      <w:proofErr w:type="spellEnd"/>
      <w:r w:rsidRPr="00F07A0D">
        <w:t xml:space="preserve"> обслуживание автомобилей зарубежного производства : учеб</w:t>
      </w:r>
      <w:proofErr w:type="gramStart"/>
      <w:r w:rsidRPr="00F07A0D">
        <w:t>.</w:t>
      </w:r>
      <w:proofErr w:type="gramEnd"/>
      <w:r w:rsidRPr="00F07A0D">
        <w:t xml:space="preserve"> </w:t>
      </w:r>
      <w:proofErr w:type="gramStart"/>
      <w:r w:rsidRPr="00F07A0D">
        <w:t>п</w:t>
      </w:r>
      <w:proofErr w:type="gramEnd"/>
      <w:r w:rsidRPr="00F07A0D">
        <w:t xml:space="preserve">особие / И.С. </w:t>
      </w:r>
      <w:proofErr w:type="spellStart"/>
      <w:r w:rsidRPr="00F07A0D">
        <w:t>Туревский</w:t>
      </w:r>
      <w:proofErr w:type="spellEnd"/>
      <w:r w:rsidRPr="00F07A0D">
        <w:t>. — М.</w:t>
      </w:r>
      <w:proofErr w:type="gramStart"/>
      <w:r w:rsidRPr="00F07A0D">
        <w:t xml:space="preserve"> :</w:t>
      </w:r>
      <w:proofErr w:type="gramEnd"/>
      <w:r w:rsidRPr="00F07A0D">
        <w:t xml:space="preserve"> ИД «ФОРУМ» : ИНФРА-М, 2018. — 208 </w:t>
      </w:r>
      <w:proofErr w:type="gramStart"/>
      <w:r w:rsidRPr="00F07A0D">
        <w:t>с</w:t>
      </w:r>
      <w:proofErr w:type="gramEnd"/>
      <w:r w:rsidRPr="00F07A0D">
        <w:t>. — (Среднее профессиональное образование)</w:t>
      </w:r>
      <w:r w:rsidR="00F07A0D" w:rsidRPr="00F07A0D">
        <w:t xml:space="preserve"> [ЭБС znanium.com]</w:t>
      </w:r>
    </w:p>
    <w:p w:rsidR="001914B1" w:rsidRPr="00F07A0D" w:rsidRDefault="00B32205" w:rsidP="00F07A0D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07A0D">
        <w:rPr>
          <w:bCs/>
        </w:rPr>
        <w:t xml:space="preserve">Учебная программа-тренажер для подготовки к экзаменам в ГИБДД </w:t>
      </w:r>
      <w:r w:rsidR="005D2BF7" w:rsidRPr="00F07A0D">
        <w:rPr>
          <w:bCs/>
        </w:rPr>
        <w:t>Автошкола МААШ. 20</w:t>
      </w:r>
      <w:r w:rsidR="007B6458">
        <w:rPr>
          <w:bCs/>
        </w:rPr>
        <w:t>20</w:t>
      </w:r>
      <w:r w:rsidR="005D2BF7" w:rsidRPr="00F07A0D">
        <w:rPr>
          <w:bCs/>
        </w:rPr>
        <w:t xml:space="preserve"> г</w:t>
      </w:r>
    </w:p>
    <w:p w:rsidR="00DF4048" w:rsidRPr="00F07A0D" w:rsidRDefault="00DF4048" w:rsidP="00DF4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4048" w:rsidRPr="00B62197" w:rsidRDefault="00B62197" w:rsidP="00B62197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62197">
        <w:rPr>
          <w:rFonts w:eastAsia="Calibri"/>
        </w:rPr>
        <w:t>Автоматизированная система для подготовки и проведения квалификационных экзаменов «Нева 2016». 1996-2016, ООО «КНК», Санкт-Петербург, версия 2.0.0.1</w:t>
      </w:r>
      <w:r w:rsidR="007B6458">
        <w:rPr>
          <w:rFonts w:eastAsia="Calibri"/>
        </w:rPr>
        <w:t>9</w:t>
      </w:r>
      <w:r w:rsidRPr="00B62197">
        <w:rPr>
          <w:rFonts w:eastAsia="Calibri"/>
        </w:rPr>
        <w:t>.</w:t>
      </w:r>
    </w:p>
    <w:p w:rsidR="00DF4048" w:rsidRPr="00F07A0D" w:rsidRDefault="00DF4048" w:rsidP="00DF4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14B1" w:rsidRDefault="001914B1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6458" w:rsidRDefault="007B6458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6458" w:rsidRDefault="007B6458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7A0D" w:rsidRPr="00F07A0D" w:rsidRDefault="00F07A0D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14B1" w:rsidRPr="00F07A0D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14B1" w:rsidRPr="00F07A0D" w:rsidRDefault="001914B1" w:rsidP="000D47D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требования к организации образовательного процесса</w:t>
      </w:r>
    </w:p>
    <w:p w:rsidR="001914B1" w:rsidRPr="00F07A0D" w:rsidRDefault="001914B1" w:rsidP="007B6458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Обязательным условием допуска к производственной практике (по профилю специальности) в р</w:t>
      </w:r>
      <w:r w:rsidR="00B621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амках профессионального модуля </w:t>
      </w:r>
      <w:r w:rsidR="00E6687F" w:rsidRPr="00E6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4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профессии рабочих 19205  Тракторист-машинист сельскохозяйственного производства;</w:t>
      </w:r>
      <w:r w:rsidR="007B64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B6458" w:rsidRPr="002F273C">
        <w:rPr>
          <w:rFonts w:ascii="Times New Roman" w:eastAsia="Times New Roman" w:hAnsi="Times New Roman" w:cs="Times New Roman"/>
          <w:sz w:val="24"/>
          <w:szCs w:val="24"/>
          <w:lang w:eastAsia="ru-RU"/>
        </w:rPr>
        <w:t>11442 Водитель автомобиля</w:t>
      </w:r>
    </w:p>
    <w:p w:rsidR="001914B1" w:rsidRPr="00F07A0D" w:rsidRDefault="001914B1" w:rsidP="000D47D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Кадровое обеспечение образовательного процесса</w:t>
      </w:r>
    </w:p>
    <w:p w:rsidR="001914B1" w:rsidRPr="00F07A0D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обучение по</w:t>
      </w:r>
      <w:proofErr w:type="gramEnd"/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междисциплинарному курсу (курсам):</w:t>
      </w:r>
    </w:p>
    <w:p w:rsidR="001914B1" w:rsidRPr="00F07A0D" w:rsidRDefault="001914B1" w:rsidP="00F07A0D">
      <w:pPr>
        <w:widowControl w:val="0"/>
        <w:tabs>
          <w:tab w:val="left" w:pos="20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высшего профессионального образования, с</w:t>
      </w:r>
      <w:r w:rsidR="00B621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оответствующего профилю модуля </w:t>
      </w:r>
      <w:r w:rsidR="00E6687F" w:rsidRPr="00E6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ПМ.04 Выполнение работ по профессиям рабочих Тракторист-машинист сельскохозяйственного производства; Водитель </w:t>
      </w:r>
      <w:r w:rsidR="00465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автомобиля</w:t>
      </w:r>
      <w:r w:rsidR="00E6687F" w:rsidRPr="00E668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668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специальности </w:t>
      </w:r>
      <w:r w:rsidR="00E668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сельскохозяйственного оборудования и техники</w:t>
      </w:r>
    </w:p>
    <w:p w:rsidR="001914B1" w:rsidRPr="00F07A0D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Требования к квалификации педагогических кадров, осуществляющих руководство практикой</w:t>
      </w:r>
    </w:p>
    <w:p w:rsidR="001914B1" w:rsidRPr="00F07A0D" w:rsidRDefault="001914B1" w:rsidP="000D47DE">
      <w:pPr>
        <w:widowControl w:val="0"/>
        <w:tabs>
          <w:tab w:val="right" w:pos="7455"/>
          <w:tab w:val="left" w:pos="786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Инженерно-педагогический состав: </w:t>
      </w:r>
      <w:r w:rsidRPr="00F07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дипломированные</w:t>
      </w:r>
      <w:r w:rsidRPr="00F07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ab/>
        <w:t xml:space="preserve"> специалисты -</w:t>
      </w:r>
    </w:p>
    <w:p w:rsidR="003E151C" w:rsidRDefault="001914B1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7A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преподаватели междисциплинарных курсов, а также общепрофессиональных дисциплин: «Электротехника»; «Охра</w:t>
      </w:r>
      <w:r w:rsidR="006762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труда»; «Материаловедение »</w:t>
      </w: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458" w:rsidRDefault="007B6458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P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914B1" w:rsidRPr="00F07A0D" w:rsidRDefault="001914B1" w:rsidP="000D47DE">
      <w:pPr>
        <w:keepNext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Контроль и оценка результатов освоения профессионального модуля</w:t>
      </w: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(вида профессиональной  ДЕЯТЕЛЬНОСТИ)</w:t>
      </w:r>
    </w:p>
    <w:p w:rsidR="001914B1" w:rsidRPr="001914B1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Style w:val="TableGrid"/>
        <w:tblW w:w="10279" w:type="dxa"/>
        <w:tblInd w:w="-108" w:type="dxa"/>
        <w:tblCellMar>
          <w:top w:w="6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491"/>
        <w:gridCol w:w="4459"/>
        <w:gridCol w:w="2329"/>
      </w:tblGrid>
      <w:tr w:rsidR="00530F6D" w:rsidRPr="00D1418B" w:rsidTr="007C1D8C">
        <w:trPr>
          <w:trHeight w:val="1156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 </w:t>
            </w:r>
          </w:p>
          <w:p w:rsidR="00530F6D" w:rsidRPr="00D1418B" w:rsidRDefault="00530F6D" w:rsidP="007C1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(освоенные профессиональные компетенции)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30F6D" w:rsidRPr="00D1418B" w:rsidRDefault="00530F6D" w:rsidP="007C1D8C">
            <w:pPr>
              <w:spacing w:after="50" w:line="232" w:lineRule="auto"/>
              <w:ind w:left="27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</w:t>
            </w:r>
          </w:p>
          <w:p w:rsidR="00530F6D" w:rsidRPr="00D1418B" w:rsidRDefault="00530F6D" w:rsidP="007C1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530F6D" w:rsidRPr="00D1418B" w:rsidTr="007C1D8C">
        <w:trPr>
          <w:trHeight w:val="1685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2.2.  Осуществлять  подбор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режимов  работы,  выбор  и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 способа  движения машинно-тракторного  агрегата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  условиями  работы. </w:t>
            </w:r>
          </w:p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 и правила  эксплуатации  сельскохозяйственной техники; </w:t>
            </w:r>
          </w:p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 и  техническая  документация  по эксплуатации сельскохозяйственной техники 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инженерные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расчеты  и  подбирать оптималь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ные составы </w:t>
            </w:r>
            <w:proofErr w:type="spellStart"/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сельскохозяйствен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техники  для  выполнения сельскохозяйственной операции</w:t>
            </w:r>
          </w:p>
        </w:tc>
        <w:tc>
          <w:tcPr>
            <w:tcW w:w="232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(75%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ответов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и практической работы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  <w:proofErr w:type="gramEnd"/>
          </w:p>
          <w:p w:rsidR="00530F6D" w:rsidRPr="00D1418B" w:rsidRDefault="00530F6D" w:rsidP="007C1D8C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(75%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ответов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и практической работы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  <w:proofErr w:type="gramEnd"/>
          </w:p>
          <w:p w:rsidR="00530F6D" w:rsidRPr="00D1418B" w:rsidRDefault="00530F6D" w:rsidP="007C1D8C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  <w:p w:rsidR="00530F6D" w:rsidRPr="00D1418B" w:rsidRDefault="00530F6D" w:rsidP="007C1D8C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6D" w:rsidRPr="00D1418B" w:rsidTr="007C1D8C">
        <w:trPr>
          <w:trHeight w:val="223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2.3.  Выполнять  работы  на машинно-тракторном  агрегате  в соответствии  с  требованиями правил  техники  безопасности  и охраны труда.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Нормативную  и  техническую  документацию по  эксплуатации  сельскохозяйственной  техники; </w:t>
            </w:r>
          </w:p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техники. </w:t>
            </w:r>
          </w:p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проверку  </w:t>
            </w:r>
            <w:proofErr w:type="spellStart"/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рабо-тоспособности</w:t>
            </w:r>
            <w:proofErr w:type="spellEnd"/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и настройку  инструмента,  оборудования,  сельскохозяйственной техники </w:t>
            </w:r>
          </w:p>
          <w:p w:rsidR="00530F6D" w:rsidRPr="00D1418B" w:rsidRDefault="00530F6D" w:rsidP="007C1D8C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 и  регулировка  сельскохозяйственной техники для выполнения </w:t>
            </w:r>
            <w:proofErr w:type="spellStart"/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технологичес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-кой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</w:t>
            </w:r>
          </w:p>
          <w:p w:rsidR="00530F6D" w:rsidRPr="00D1418B" w:rsidRDefault="00530F6D" w:rsidP="007C1D8C">
            <w:pPr>
              <w:ind w:righ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6D" w:rsidRPr="00D1418B" w:rsidTr="007C1D8C">
        <w:trPr>
          <w:trHeight w:val="334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ПК  2.4.  Управлять  тракторами  и самоходными  машинами  категории  «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»,  «С»,  «D»,  «Е»,  «F»  в </w:t>
            </w:r>
          </w:p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  правилами  дорожного движения..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механизмов и приборов трактора;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движения, основы законодательства в сфере дорожного движения;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ответственности за нарушение Правил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движения, правил эксплуатации самоходных машин и норм по охране окружающей среды в соответствии с законодательством Российской Федерации;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 влиянии алкоголя, медикаментов и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наркотических веществ, а также состояния здоровья и усталости  на  безопасное  управление  трактором;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которых  запрещается  эксплуатация  тракторов  или их дальнейшее движение;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и  последовательность  действий  при оказании  доврачебной  медицинской  помощи при дорожно-транспортных происшествиях;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Порядок  выполнения  контрольного  осмотра самоходного  средства  перед  поездкой  и  работ по его техническому обслуживанию;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техники  безопасности  при  проверке технического  состояния  трактора,  приемы устранения  неисправностей  и  выполнения  работ  по  техническому  обслуживанию,  правила обращения с эксплуатационными материалами.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 управлять  транспортным  средством в  различных  дорожных  и  метеорологических условиях,  соблюдать Правила  дорожного  движения;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 контрольный  осмотр  средства  перед выездом и при выполнении поездки;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средство горюче-смазочными материалами  и  специальными  жидкостями  с  соблюдением современных экологических требований;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безопасную перевозку грузов;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 возможные  меры  для  оказания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доврачебной медицинской помощи пострадавшим при дорожно-транспортных происшествиях,  Соблюдать  требования  по  их транспортировке; устранять  возникшие  во  время  эксплуатации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мелкие неисправности, не требующие разборки  узлов  и  агрегатов,  с  соблюдением требований техники безопасности;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 обращаться  к  специалистам  за устранением  выявленных  технических  неисправностей;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 свои  навыки  управления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средством.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тракторами и самоходными машинами категории «В», «С», «D», «E», «F»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6D" w:rsidRPr="00D1418B" w:rsidTr="007C1D8C">
        <w:trPr>
          <w:trHeight w:val="85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2.5.  Управлять  автомобилями 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тегории «В»  и  «С»  в  соответ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ствии  с  правилами  дорожного </w:t>
            </w:r>
          </w:p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движения.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 законодательства  в  сфере  дорожного движения, правила дорожного движения;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эксплуатации транспортных средств;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перевозки грузов и пассажиров;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 ответственности  за  нарушение  Правил дорожного  движения,  правил  эксплуатации транспортных средств и норм по охране окружающей среды в соответствии с Законодательством Российской Федерации;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 механизмов  и  приборов  транспортных средств;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  техники  безопасности  при  проверке технического состояния транспортных средств, проведении погрузочно-разгрузочных работ;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Порядок  выполнения  контрольного  осмотра транспортных средств перед поездкой и работ по его техническому обслуживанию;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которых  запрещается  эксплуатация  транспортных средств или их дальнейшее движение;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устранения  неисправностей  и  выполнения работ по техническому обслуживанию;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обращения с эксплуатационными материалами;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 транспортными средствами;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оформления  путевой  и  товарно-транспортной документации;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Комплектацию аптечки, назначение и правила применения входящих в ее состав;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и  последовательность  действий  по оказанию  первой  помощи  пострадавшим  при дорожно-транспортных происшествиях;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средств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пожаротушения.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дорожного движения;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управлять транспортными средствами  в  различных  дорожных  и  метеорологических условиях;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 своим  эмоциональным  состоянием, уважать  права  других  участников  дорожного движения, 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контрольный осмотр транспортных средств перед выездом и при выполнении поездки;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 транспортные  средства  горюче-смазочными  материалами  и  специальными жидкостями  с  соблюдением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требований; устранять  возникшие  во  время  эксплуатации транспортных  средств  мелкие  неисправности,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режим труда и отдыха;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прием, размещение, крепление и перевозку грузов, а также безопасную посадку, перевозку и высадку пассажиров;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Получать,  оформлять  и  сдавать  путевую  и транспортную документацию;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возможные меры для оказания первой  помощи  пострадавшим  при  дорожно-транспортных происшествиях;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требования по транспортировке пострадавших;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пожаротушения.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Управление  автомобилями  категорий  «В»  и «С».</w:t>
            </w: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6D" w:rsidRPr="00D1418B" w:rsidTr="007C1D8C">
        <w:trPr>
          <w:trHeight w:val="478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2.6.  Осуществлять  контроль и  оценку  качества выполняемой сельскохозяйственной  техникой работы  в  соответствии  с  технологической  картой.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  оформлять  результаты  проделанной работы,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и  нормы  охраны  труда,  требования пожарной и экологической безопасности Порядок  оформления  документов  по  подготовке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 к работе </w:t>
            </w:r>
          </w:p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и  оценка  качества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выполняемой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F6D" w:rsidRPr="00D1418B" w:rsidRDefault="00530F6D" w:rsidP="0053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 техникой  технологической операции. </w:t>
            </w: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30F6D" w:rsidRPr="00D1418B" w:rsidRDefault="00530F6D" w:rsidP="007C1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F6D" w:rsidRPr="00842E60" w:rsidRDefault="00530F6D" w:rsidP="0053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2E60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42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42E60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530F6D" w:rsidRPr="00842E60" w:rsidRDefault="00530F6D" w:rsidP="00530F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  <w:gridCol w:w="3969"/>
        <w:gridCol w:w="2672"/>
      </w:tblGrid>
      <w:tr w:rsidR="00530F6D" w:rsidRPr="00842E60" w:rsidTr="007C1D8C">
        <w:trPr>
          <w:trHeight w:val="571"/>
        </w:trPr>
        <w:tc>
          <w:tcPr>
            <w:tcW w:w="17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30F6D" w:rsidRPr="00842E60" w:rsidRDefault="00530F6D" w:rsidP="007C1D8C">
            <w:pPr>
              <w:spacing w:after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 </w:t>
            </w:r>
          </w:p>
          <w:p w:rsidR="00530F6D" w:rsidRPr="00842E60" w:rsidRDefault="00530F6D" w:rsidP="007C1D8C">
            <w:pPr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192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30F6D" w:rsidRPr="00842E60" w:rsidRDefault="00530F6D" w:rsidP="007C1D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9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30F6D" w:rsidRPr="00842E60" w:rsidRDefault="00530F6D" w:rsidP="007C1D8C">
            <w:pPr>
              <w:spacing w:after="5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</w:p>
          <w:p w:rsidR="00530F6D" w:rsidRPr="00842E60" w:rsidRDefault="00530F6D" w:rsidP="007C1D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530F6D" w:rsidRPr="00667D3B" w:rsidTr="007C1D8C">
        <w:trPr>
          <w:trHeight w:val="57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</w:t>
            </w:r>
            <w:r w:rsidRPr="00667D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Выбирать способы решения задач </w:t>
            </w:r>
            <w:proofErr w:type="spellStart"/>
            <w:proofErr w:type="gramStart"/>
            <w:r w:rsidRPr="00667D3B">
              <w:rPr>
                <w:rFonts w:ascii="Times New Roman" w:hAnsi="Times New Roman"/>
              </w:rPr>
              <w:t>професс</w:t>
            </w:r>
            <w:r>
              <w:rPr>
                <w:rFonts w:ascii="Times New Roman" w:hAnsi="Times New Roman"/>
              </w:rPr>
              <w:t>иональ</w:t>
            </w:r>
            <w:proofErr w:type="spellEnd"/>
            <w:r>
              <w:rPr>
                <w:rFonts w:ascii="Times New Roman" w:hAnsi="Times New Roman"/>
              </w:rPr>
              <w:t>-ной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деятельности, примени-</w:t>
            </w:r>
            <w:proofErr w:type="spellStart"/>
            <w:r w:rsidRPr="00667D3B">
              <w:rPr>
                <w:rFonts w:ascii="Times New Roman" w:hAnsi="Times New Roman"/>
              </w:rPr>
              <w:t>тельно</w:t>
            </w:r>
            <w:proofErr w:type="spellEnd"/>
            <w:r w:rsidRPr="00667D3B">
              <w:rPr>
                <w:rFonts w:ascii="Times New Roman" w:hAnsi="Times New Roman"/>
              </w:rPr>
              <w:t xml:space="preserve"> к различным контекстам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задачу </w:t>
            </w:r>
            <w:r w:rsidRPr="0020369F">
              <w:rPr>
                <w:rFonts w:ascii="Times New Roman" w:hAnsi="Times New Roman"/>
              </w:rPr>
              <w:t xml:space="preserve">и/или проблему </w:t>
            </w:r>
            <w:proofErr w:type="gramStart"/>
            <w:r w:rsidRPr="0020369F">
              <w:rPr>
                <w:rFonts w:ascii="Times New Roman" w:hAnsi="Times New Roman"/>
              </w:rPr>
              <w:t>в</w:t>
            </w:r>
            <w:proofErr w:type="gramEnd"/>
            <w:r w:rsidRPr="0020369F">
              <w:rPr>
                <w:rFonts w:ascii="Times New Roman" w:hAnsi="Times New Roman"/>
              </w:rPr>
              <w:t xml:space="preserve">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профессиональном </w:t>
            </w:r>
            <w:r w:rsidRPr="0020369F">
              <w:rPr>
                <w:rFonts w:ascii="Times New Roman" w:hAnsi="Times New Roman"/>
              </w:rPr>
              <w:t xml:space="preserve">и/или социальном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proofErr w:type="gramStart"/>
            <w:r w:rsidRPr="0020369F">
              <w:rPr>
                <w:rFonts w:ascii="Times New Roman" w:hAnsi="Times New Roman"/>
              </w:rPr>
              <w:t>контексте</w:t>
            </w:r>
            <w:proofErr w:type="gramEnd"/>
            <w:r w:rsidRPr="0020369F">
              <w:rPr>
                <w:rFonts w:ascii="Times New Roman" w:hAnsi="Times New Roman"/>
              </w:rPr>
              <w:t xml:space="preserve">;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Анализировать задачу и/или проблему и выделять </w:t>
            </w:r>
            <w:proofErr w:type="spellStart"/>
            <w:r>
              <w:rPr>
                <w:rFonts w:ascii="Times New Roman" w:hAnsi="Times New Roman"/>
              </w:rPr>
              <w:t>еѐ</w:t>
            </w:r>
            <w:proofErr w:type="spellEnd"/>
            <w:r>
              <w:rPr>
                <w:rFonts w:ascii="Times New Roman" w:hAnsi="Times New Roman"/>
              </w:rPr>
              <w:t xml:space="preserve"> состав</w:t>
            </w:r>
            <w:r w:rsidRPr="0020369F">
              <w:rPr>
                <w:rFonts w:ascii="Times New Roman" w:hAnsi="Times New Roman"/>
              </w:rPr>
              <w:t xml:space="preserve">ные части;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Правильно выявлять и эффективно искать информацию, необходимую для решения задачи и/или </w:t>
            </w:r>
            <w:r w:rsidRPr="0020369F">
              <w:rPr>
                <w:rFonts w:ascii="Times New Roman" w:hAnsi="Times New Roman"/>
              </w:rPr>
              <w:t xml:space="preserve">проблемы;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план дей</w:t>
            </w:r>
            <w:r w:rsidRPr="0020369F">
              <w:rPr>
                <w:rFonts w:ascii="Times New Roman" w:hAnsi="Times New Roman"/>
              </w:rPr>
              <w:t xml:space="preserve">ствия,  </w:t>
            </w:r>
          </w:p>
          <w:p w:rsidR="00530F6D" w:rsidRPr="00667D3B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необхо</w:t>
            </w:r>
            <w:r w:rsidRPr="0020369F">
              <w:rPr>
                <w:rFonts w:ascii="Times New Roman" w:hAnsi="Times New Roman"/>
              </w:rPr>
              <w:t>димые ресурсы;</w:t>
            </w:r>
          </w:p>
        </w:tc>
        <w:tc>
          <w:tcPr>
            <w:tcW w:w="12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30F6D" w:rsidRPr="00842E60" w:rsidRDefault="00530F6D" w:rsidP="007C1D8C">
            <w:pPr>
              <w:spacing w:after="46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 xml:space="preserve">Интерпретация результатов наблюдений за деятельностью </w:t>
            </w:r>
            <w:proofErr w:type="gramStart"/>
            <w:r w:rsidRPr="00842E60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842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0F6D" w:rsidRPr="00842E60" w:rsidRDefault="00530F6D" w:rsidP="007C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 xml:space="preserve">в процессе освоения </w:t>
            </w:r>
            <w:proofErr w:type="gramStart"/>
            <w:r w:rsidRPr="00842E60">
              <w:rPr>
                <w:rFonts w:ascii="Times New Roman" w:hAnsi="Times New Roman"/>
                <w:sz w:val="24"/>
                <w:szCs w:val="24"/>
              </w:rPr>
              <w:t>образовательно й</w:t>
            </w:r>
            <w:proofErr w:type="gramEnd"/>
            <w:r w:rsidRPr="00842E60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  <w:p w:rsidR="00530F6D" w:rsidRDefault="00530F6D" w:rsidP="007C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F6D" w:rsidRDefault="00530F6D" w:rsidP="007C1D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0F6D" w:rsidRDefault="00530F6D" w:rsidP="007C1D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0F6D" w:rsidRDefault="00530F6D" w:rsidP="007C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F6D" w:rsidRDefault="00530F6D" w:rsidP="007C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0F6D" w:rsidRPr="007F30DC" w:rsidTr="007C1D8C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20369F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proofErr w:type="spellStart"/>
            <w:r w:rsidRPr="0020369F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20369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источники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про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цесс поиска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Структурировать получаемую информацию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0369F">
              <w:rPr>
                <w:rFonts w:ascii="Times New Roman" w:hAnsi="Times New Roman"/>
                <w:sz w:val="24"/>
                <w:szCs w:val="24"/>
              </w:rPr>
              <w:t xml:space="preserve">ыделять наиболее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перечне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практическую значимость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результатов поиска </w:t>
            </w:r>
          </w:p>
          <w:p w:rsidR="00530F6D" w:rsidRPr="007F30DC" w:rsidRDefault="00530F6D" w:rsidP="007C1D8C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Оформлять результаты поиска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30F6D" w:rsidRPr="007F30DC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F6D" w:rsidRPr="007F30DC" w:rsidTr="007C1D8C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Pr="0020369F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Описывать значи</w:t>
            </w:r>
            <w:r w:rsidRPr="0020369F">
              <w:rPr>
                <w:rFonts w:ascii="Times New Roman" w:hAnsi="Times New Roman"/>
              </w:rPr>
              <w:t xml:space="preserve">мость </w:t>
            </w:r>
            <w:proofErr w:type="gramStart"/>
            <w:r w:rsidRPr="0020369F">
              <w:rPr>
                <w:rFonts w:ascii="Times New Roman" w:hAnsi="Times New Roman"/>
              </w:rPr>
              <w:t>своей</w:t>
            </w:r>
            <w:proofErr w:type="gramEnd"/>
            <w:r w:rsidRPr="0020369F">
              <w:rPr>
                <w:rFonts w:ascii="Times New Roman" w:hAnsi="Times New Roman"/>
              </w:rPr>
              <w:t xml:space="preserve"> </w:t>
            </w:r>
            <w:proofErr w:type="spellStart"/>
            <w:r w:rsidRPr="0020369F">
              <w:rPr>
                <w:rFonts w:ascii="Times New Roman" w:hAnsi="Times New Roman"/>
              </w:rPr>
              <w:t>профес</w:t>
            </w:r>
            <w:proofErr w:type="spellEnd"/>
            <w:r w:rsidRPr="0020369F">
              <w:rPr>
                <w:rFonts w:ascii="Times New Roman" w:hAnsi="Times New Roman"/>
              </w:rPr>
              <w:t>-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сии</w:t>
            </w:r>
            <w:proofErr w:type="gramStart"/>
            <w:r>
              <w:rPr>
                <w:rFonts w:ascii="Times New Roman" w:hAnsi="Times New Roman"/>
              </w:rPr>
              <w:t xml:space="preserve"> П</w:t>
            </w:r>
            <w:proofErr w:type="gramEnd"/>
            <w:r>
              <w:rPr>
                <w:rFonts w:ascii="Times New Roman" w:hAnsi="Times New Roman"/>
              </w:rPr>
              <w:t>резентовать структуру профессио</w:t>
            </w:r>
            <w:r w:rsidRPr="0020369F">
              <w:rPr>
                <w:rFonts w:ascii="Times New Roman" w:hAnsi="Times New Roman"/>
              </w:rPr>
              <w:t>нальной деятельно-</w:t>
            </w:r>
          </w:p>
          <w:p w:rsidR="00530F6D" w:rsidRPr="0020369F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сти</w:t>
            </w:r>
            <w:proofErr w:type="spellEnd"/>
            <w:r>
              <w:rPr>
                <w:rFonts w:ascii="Times New Roman" w:hAnsi="Times New Roman"/>
              </w:rPr>
              <w:t xml:space="preserve"> по профессии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30F6D" w:rsidRPr="007F30DC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6D" w:rsidRPr="007F30DC" w:rsidTr="007C1D8C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Содействовать  сохранению  окружающей  среды,  ресурсосбережению,  эффективно действовать </w:t>
            </w:r>
            <w:proofErr w:type="gramStart"/>
            <w:r w:rsidRPr="007F30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F30DC">
              <w:rPr>
                <w:rFonts w:ascii="Times New Roman" w:hAnsi="Times New Roman"/>
                <w:sz w:val="24"/>
                <w:szCs w:val="24"/>
              </w:rPr>
              <w:t xml:space="preserve"> чрезвычайных ситуаций.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0F6D" w:rsidRPr="00C179D7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Соблюдать нормы </w:t>
            </w:r>
          </w:p>
          <w:p w:rsidR="00530F6D" w:rsidRPr="00C179D7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экологической без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опасности </w:t>
            </w:r>
          </w:p>
          <w:p w:rsidR="00530F6D" w:rsidRPr="00C179D7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направления ресурсосбере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жения в рамках </w:t>
            </w:r>
            <w:proofErr w:type="gramStart"/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</w:t>
            </w:r>
            <w:proofErr w:type="gramEnd"/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530F6D" w:rsidRPr="007F30DC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ельности по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30F6D" w:rsidRPr="007F30DC" w:rsidRDefault="00530F6D" w:rsidP="007C1D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30F6D" w:rsidRDefault="00530F6D" w:rsidP="00530F6D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0F6D" w:rsidRPr="007565DE" w:rsidRDefault="00530F6D" w:rsidP="00530F6D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F07A0D" w:rsidRDefault="00F07A0D"/>
    <w:p w:rsidR="005D2BF7" w:rsidRPr="00E83AD6" w:rsidRDefault="005D2BF7" w:rsidP="00D0346F">
      <w:pPr>
        <w:rPr>
          <w:rFonts w:ascii="Times New Roman" w:hAnsi="Times New Roman" w:cs="Times New Roman"/>
          <w:sz w:val="24"/>
          <w:szCs w:val="24"/>
        </w:rPr>
      </w:pPr>
    </w:p>
    <w:sectPr w:rsidR="005D2BF7" w:rsidRPr="00E83AD6" w:rsidSect="00F07A0D">
      <w:footerReference w:type="even" r:id="rId15"/>
      <w:footerReference w:type="default" r:id="rId1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28E" w:rsidRDefault="00F4328E" w:rsidP="001914B1">
      <w:pPr>
        <w:spacing w:after="0" w:line="240" w:lineRule="auto"/>
      </w:pPr>
      <w:r>
        <w:separator/>
      </w:r>
    </w:p>
  </w:endnote>
  <w:endnote w:type="continuationSeparator" w:id="0">
    <w:p w:rsidR="00F4328E" w:rsidRDefault="00F4328E" w:rsidP="0019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98" w:rsidRDefault="00B24598" w:rsidP="00F45BC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4598" w:rsidRDefault="00B24598" w:rsidP="00F45BC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98" w:rsidRDefault="00B24598" w:rsidP="00F45BC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3819">
      <w:rPr>
        <w:rStyle w:val="a5"/>
        <w:noProof/>
      </w:rPr>
      <w:t>29</w:t>
    </w:r>
    <w:r>
      <w:rPr>
        <w:rStyle w:val="a5"/>
      </w:rPr>
      <w:fldChar w:fldCharType="end"/>
    </w:r>
  </w:p>
  <w:p w:rsidR="00B24598" w:rsidRDefault="00B24598" w:rsidP="00F45BC5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98" w:rsidRDefault="00B24598" w:rsidP="00F138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4598" w:rsidRDefault="00B24598" w:rsidP="00F138B2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98" w:rsidRDefault="00B24598" w:rsidP="00F138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3819">
      <w:rPr>
        <w:rStyle w:val="a5"/>
        <w:noProof/>
      </w:rPr>
      <w:t>38</w:t>
    </w:r>
    <w:r>
      <w:rPr>
        <w:rStyle w:val="a5"/>
      </w:rPr>
      <w:fldChar w:fldCharType="end"/>
    </w:r>
  </w:p>
  <w:p w:rsidR="00B24598" w:rsidRDefault="00B24598" w:rsidP="00F138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28E" w:rsidRDefault="00F4328E" w:rsidP="001914B1">
      <w:pPr>
        <w:spacing w:after="0" w:line="240" w:lineRule="auto"/>
      </w:pPr>
      <w:r>
        <w:separator/>
      </w:r>
    </w:p>
  </w:footnote>
  <w:footnote w:type="continuationSeparator" w:id="0">
    <w:p w:rsidR="00F4328E" w:rsidRDefault="00F4328E" w:rsidP="001914B1">
      <w:pPr>
        <w:spacing w:after="0" w:line="240" w:lineRule="auto"/>
      </w:pPr>
      <w:r>
        <w:continuationSeparator/>
      </w:r>
    </w:p>
  </w:footnote>
  <w:footnote w:id="1">
    <w:p w:rsidR="00B24598" w:rsidRDefault="00B24598"/>
    <w:p w:rsidR="00B24598" w:rsidRDefault="00B24598" w:rsidP="001914B1">
      <w:pPr>
        <w:pStyle w:val="a7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3"/>
    <w:multiLevelType w:val="multilevel"/>
    <w:tmpl w:val="000000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196355"/>
    <w:multiLevelType w:val="multilevel"/>
    <w:tmpl w:val="FF260D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694C4A"/>
    <w:multiLevelType w:val="hybridMultilevel"/>
    <w:tmpl w:val="005E50CA"/>
    <w:lvl w:ilvl="0" w:tplc="0436CE2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84C56"/>
    <w:multiLevelType w:val="hybridMultilevel"/>
    <w:tmpl w:val="2DFA347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6019B"/>
    <w:multiLevelType w:val="hybridMultilevel"/>
    <w:tmpl w:val="A3D22FB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9396D"/>
    <w:multiLevelType w:val="hybridMultilevel"/>
    <w:tmpl w:val="66203EF4"/>
    <w:lvl w:ilvl="0" w:tplc="B7885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BA7157"/>
    <w:multiLevelType w:val="hybridMultilevel"/>
    <w:tmpl w:val="1954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E35CF"/>
    <w:multiLevelType w:val="hybridMultilevel"/>
    <w:tmpl w:val="FE7A50CA"/>
    <w:lvl w:ilvl="0" w:tplc="CDC6B454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en-US" w:eastAsia="en-US" w:bidi="en-US"/>
      </w:rPr>
    </w:lvl>
    <w:lvl w:ilvl="1" w:tplc="7FECF64C">
      <w:numFmt w:val="bullet"/>
      <w:lvlText w:val="•"/>
      <w:lvlJc w:val="left"/>
      <w:pPr>
        <w:ind w:left="1494" w:hanging="348"/>
      </w:pPr>
      <w:rPr>
        <w:rFonts w:hint="default"/>
        <w:lang w:val="en-US" w:eastAsia="en-US" w:bidi="en-US"/>
      </w:rPr>
    </w:lvl>
    <w:lvl w:ilvl="2" w:tplc="8626E46E">
      <w:numFmt w:val="bullet"/>
      <w:lvlText w:val="•"/>
      <w:lvlJc w:val="left"/>
      <w:pPr>
        <w:ind w:left="2168" w:hanging="348"/>
      </w:pPr>
      <w:rPr>
        <w:rFonts w:hint="default"/>
        <w:lang w:val="en-US" w:eastAsia="en-US" w:bidi="en-US"/>
      </w:rPr>
    </w:lvl>
    <w:lvl w:ilvl="3" w:tplc="F9223A00">
      <w:numFmt w:val="bullet"/>
      <w:lvlText w:val="•"/>
      <w:lvlJc w:val="left"/>
      <w:pPr>
        <w:ind w:left="2842" w:hanging="348"/>
      </w:pPr>
      <w:rPr>
        <w:rFonts w:hint="default"/>
        <w:lang w:val="en-US" w:eastAsia="en-US" w:bidi="en-US"/>
      </w:rPr>
    </w:lvl>
    <w:lvl w:ilvl="4" w:tplc="8C1ED0AE">
      <w:numFmt w:val="bullet"/>
      <w:lvlText w:val="•"/>
      <w:lvlJc w:val="left"/>
      <w:pPr>
        <w:ind w:left="3517" w:hanging="348"/>
      </w:pPr>
      <w:rPr>
        <w:rFonts w:hint="default"/>
        <w:lang w:val="en-US" w:eastAsia="en-US" w:bidi="en-US"/>
      </w:rPr>
    </w:lvl>
    <w:lvl w:ilvl="5" w:tplc="32B01774">
      <w:numFmt w:val="bullet"/>
      <w:lvlText w:val="•"/>
      <w:lvlJc w:val="left"/>
      <w:pPr>
        <w:ind w:left="4191" w:hanging="348"/>
      </w:pPr>
      <w:rPr>
        <w:rFonts w:hint="default"/>
        <w:lang w:val="en-US" w:eastAsia="en-US" w:bidi="en-US"/>
      </w:rPr>
    </w:lvl>
    <w:lvl w:ilvl="6" w:tplc="1A5EE078">
      <w:numFmt w:val="bullet"/>
      <w:lvlText w:val="•"/>
      <w:lvlJc w:val="left"/>
      <w:pPr>
        <w:ind w:left="4865" w:hanging="348"/>
      </w:pPr>
      <w:rPr>
        <w:rFonts w:hint="default"/>
        <w:lang w:val="en-US" w:eastAsia="en-US" w:bidi="en-US"/>
      </w:rPr>
    </w:lvl>
    <w:lvl w:ilvl="7" w:tplc="E2E4F1F8">
      <w:numFmt w:val="bullet"/>
      <w:lvlText w:val="•"/>
      <w:lvlJc w:val="left"/>
      <w:pPr>
        <w:ind w:left="5540" w:hanging="348"/>
      </w:pPr>
      <w:rPr>
        <w:rFonts w:hint="default"/>
        <w:lang w:val="en-US" w:eastAsia="en-US" w:bidi="en-US"/>
      </w:rPr>
    </w:lvl>
    <w:lvl w:ilvl="8" w:tplc="59D2244C">
      <w:numFmt w:val="bullet"/>
      <w:lvlText w:val="•"/>
      <w:lvlJc w:val="left"/>
      <w:pPr>
        <w:ind w:left="6214" w:hanging="348"/>
      </w:pPr>
      <w:rPr>
        <w:rFonts w:hint="default"/>
        <w:lang w:val="en-US" w:eastAsia="en-US" w:bidi="en-US"/>
      </w:rPr>
    </w:lvl>
  </w:abstractNum>
  <w:abstractNum w:abstractNumId="8">
    <w:nsid w:val="144837A7"/>
    <w:multiLevelType w:val="hybridMultilevel"/>
    <w:tmpl w:val="3244C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32CCD"/>
    <w:multiLevelType w:val="hybridMultilevel"/>
    <w:tmpl w:val="899EE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A7107"/>
    <w:multiLevelType w:val="hybridMultilevel"/>
    <w:tmpl w:val="E1D2C3C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27C26D4C"/>
    <w:multiLevelType w:val="hybridMultilevel"/>
    <w:tmpl w:val="CF14AD28"/>
    <w:lvl w:ilvl="0" w:tplc="0436CE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C54028"/>
    <w:multiLevelType w:val="multilevel"/>
    <w:tmpl w:val="029C5814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2E2B634E"/>
    <w:multiLevelType w:val="multilevel"/>
    <w:tmpl w:val="DE166C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D53FED"/>
    <w:multiLevelType w:val="hybridMultilevel"/>
    <w:tmpl w:val="EA6268B2"/>
    <w:lvl w:ilvl="0" w:tplc="6DA494F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>
    <w:nsid w:val="31BB1174"/>
    <w:multiLevelType w:val="hybridMultilevel"/>
    <w:tmpl w:val="42040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B2442D"/>
    <w:multiLevelType w:val="hybridMultilevel"/>
    <w:tmpl w:val="0486C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D07B0"/>
    <w:multiLevelType w:val="hybridMultilevel"/>
    <w:tmpl w:val="1D6AAF5E"/>
    <w:lvl w:ilvl="0" w:tplc="ABE03546">
      <w:start w:val="1"/>
      <w:numFmt w:val="decimal"/>
      <w:lvlText w:val="%1."/>
      <w:lvlJc w:val="left"/>
      <w:pPr>
        <w:ind w:left="70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8">
    <w:nsid w:val="3BCF27C0"/>
    <w:multiLevelType w:val="hybridMultilevel"/>
    <w:tmpl w:val="23024528"/>
    <w:lvl w:ilvl="0" w:tplc="A1301CE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E77DF7"/>
    <w:multiLevelType w:val="hybridMultilevel"/>
    <w:tmpl w:val="EBD6F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FD7E51"/>
    <w:multiLevelType w:val="hybridMultilevel"/>
    <w:tmpl w:val="91AE62EE"/>
    <w:lvl w:ilvl="0" w:tplc="BFA23036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DD00CC86">
      <w:numFmt w:val="bullet"/>
      <w:lvlText w:val="•"/>
      <w:lvlJc w:val="left"/>
      <w:pPr>
        <w:ind w:left="846" w:hanging="300"/>
      </w:pPr>
      <w:rPr>
        <w:rFonts w:hint="default"/>
        <w:lang w:val="en-US" w:eastAsia="en-US" w:bidi="en-US"/>
      </w:rPr>
    </w:lvl>
    <w:lvl w:ilvl="2" w:tplc="A8D22A88">
      <w:numFmt w:val="bullet"/>
      <w:lvlText w:val="•"/>
      <w:lvlJc w:val="left"/>
      <w:pPr>
        <w:ind w:left="1592" w:hanging="300"/>
      </w:pPr>
      <w:rPr>
        <w:rFonts w:hint="default"/>
        <w:lang w:val="en-US" w:eastAsia="en-US" w:bidi="en-US"/>
      </w:rPr>
    </w:lvl>
    <w:lvl w:ilvl="3" w:tplc="0C46585E">
      <w:numFmt w:val="bullet"/>
      <w:lvlText w:val="•"/>
      <w:lvlJc w:val="left"/>
      <w:pPr>
        <w:ind w:left="2338" w:hanging="300"/>
      </w:pPr>
      <w:rPr>
        <w:rFonts w:hint="default"/>
        <w:lang w:val="en-US" w:eastAsia="en-US" w:bidi="en-US"/>
      </w:rPr>
    </w:lvl>
    <w:lvl w:ilvl="4" w:tplc="7A78C220">
      <w:numFmt w:val="bullet"/>
      <w:lvlText w:val="•"/>
      <w:lvlJc w:val="left"/>
      <w:pPr>
        <w:ind w:left="3084" w:hanging="300"/>
      </w:pPr>
      <w:rPr>
        <w:rFonts w:hint="default"/>
        <w:lang w:val="en-US" w:eastAsia="en-US" w:bidi="en-US"/>
      </w:rPr>
    </w:lvl>
    <w:lvl w:ilvl="5" w:tplc="B92A23D8">
      <w:numFmt w:val="bullet"/>
      <w:lvlText w:val="•"/>
      <w:lvlJc w:val="left"/>
      <w:pPr>
        <w:ind w:left="3831" w:hanging="300"/>
      </w:pPr>
      <w:rPr>
        <w:rFonts w:hint="default"/>
        <w:lang w:val="en-US" w:eastAsia="en-US" w:bidi="en-US"/>
      </w:rPr>
    </w:lvl>
    <w:lvl w:ilvl="6" w:tplc="7F2E75B2">
      <w:numFmt w:val="bullet"/>
      <w:lvlText w:val="•"/>
      <w:lvlJc w:val="left"/>
      <w:pPr>
        <w:ind w:left="4577" w:hanging="300"/>
      </w:pPr>
      <w:rPr>
        <w:rFonts w:hint="default"/>
        <w:lang w:val="en-US" w:eastAsia="en-US" w:bidi="en-US"/>
      </w:rPr>
    </w:lvl>
    <w:lvl w:ilvl="7" w:tplc="AB28A70C">
      <w:numFmt w:val="bullet"/>
      <w:lvlText w:val="•"/>
      <w:lvlJc w:val="left"/>
      <w:pPr>
        <w:ind w:left="5323" w:hanging="300"/>
      </w:pPr>
      <w:rPr>
        <w:rFonts w:hint="default"/>
        <w:lang w:val="en-US" w:eastAsia="en-US" w:bidi="en-US"/>
      </w:rPr>
    </w:lvl>
    <w:lvl w:ilvl="8" w:tplc="EDFC8C30">
      <w:numFmt w:val="bullet"/>
      <w:lvlText w:val="•"/>
      <w:lvlJc w:val="left"/>
      <w:pPr>
        <w:ind w:left="6069" w:hanging="300"/>
      </w:pPr>
      <w:rPr>
        <w:rFonts w:hint="default"/>
        <w:lang w:val="en-US" w:eastAsia="en-US" w:bidi="en-US"/>
      </w:rPr>
    </w:lvl>
  </w:abstractNum>
  <w:abstractNum w:abstractNumId="21">
    <w:nsid w:val="42115380"/>
    <w:multiLevelType w:val="hybridMultilevel"/>
    <w:tmpl w:val="5ED0D278"/>
    <w:lvl w:ilvl="0" w:tplc="E0861936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D8819D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38E23A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9176CD68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854639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3B0543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3E82712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398B6A4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ABE7EF0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42340D9D"/>
    <w:multiLevelType w:val="hybridMultilevel"/>
    <w:tmpl w:val="24148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A14D09"/>
    <w:multiLevelType w:val="hybridMultilevel"/>
    <w:tmpl w:val="4CBE9E78"/>
    <w:lvl w:ilvl="0" w:tplc="8D32189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92004D5"/>
    <w:multiLevelType w:val="hybridMultilevel"/>
    <w:tmpl w:val="184A11E8"/>
    <w:lvl w:ilvl="0" w:tplc="2CE6B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D17EF0"/>
    <w:multiLevelType w:val="multilevel"/>
    <w:tmpl w:val="3AD8C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651E82"/>
    <w:multiLevelType w:val="hybridMultilevel"/>
    <w:tmpl w:val="24509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3F4C4B"/>
    <w:multiLevelType w:val="hybridMultilevel"/>
    <w:tmpl w:val="591C1B7C"/>
    <w:lvl w:ilvl="0" w:tplc="F04AF0F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28">
    <w:nsid w:val="551A0686"/>
    <w:multiLevelType w:val="multilevel"/>
    <w:tmpl w:val="DE20FDE8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8C1E06"/>
    <w:multiLevelType w:val="multilevel"/>
    <w:tmpl w:val="0AF22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8A3871"/>
    <w:multiLevelType w:val="hybridMultilevel"/>
    <w:tmpl w:val="C94A8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DA733C"/>
    <w:multiLevelType w:val="hybridMultilevel"/>
    <w:tmpl w:val="107267B2"/>
    <w:lvl w:ilvl="0" w:tplc="8FCC0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955259"/>
    <w:multiLevelType w:val="hybridMultilevel"/>
    <w:tmpl w:val="D4FEC026"/>
    <w:lvl w:ilvl="0" w:tplc="10283598">
      <w:start w:val="6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9AC04B84">
      <w:numFmt w:val="bullet"/>
      <w:lvlText w:val="•"/>
      <w:lvlJc w:val="left"/>
      <w:pPr>
        <w:ind w:left="846" w:hanging="240"/>
      </w:pPr>
      <w:rPr>
        <w:rFonts w:hint="default"/>
        <w:lang w:val="en-US" w:eastAsia="en-US" w:bidi="en-US"/>
      </w:rPr>
    </w:lvl>
    <w:lvl w:ilvl="2" w:tplc="5A38AC40">
      <w:numFmt w:val="bullet"/>
      <w:lvlText w:val="•"/>
      <w:lvlJc w:val="left"/>
      <w:pPr>
        <w:ind w:left="1592" w:hanging="240"/>
      </w:pPr>
      <w:rPr>
        <w:rFonts w:hint="default"/>
        <w:lang w:val="en-US" w:eastAsia="en-US" w:bidi="en-US"/>
      </w:rPr>
    </w:lvl>
    <w:lvl w:ilvl="3" w:tplc="A4CEDCB6">
      <w:numFmt w:val="bullet"/>
      <w:lvlText w:val="•"/>
      <w:lvlJc w:val="left"/>
      <w:pPr>
        <w:ind w:left="2338" w:hanging="240"/>
      </w:pPr>
      <w:rPr>
        <w:rFonts w:hint="default"/>
        <w:lang w:val="en-US" w:eastAsia="en-US" w:bidi="en-US"/>
      </w:rPr>
    </w:lvl>
    <w:lvl w:ilvl="4" w:tplc="E0CEE668">
      <w:numFmt w:val="bullet"/>
      <w:lvlText w:val="•"/>
      <w:lvlJc w:val="left"/>
      <w:pPr>
        <w:ind w:left="3085" w:hanging="240"/>
      </w:pPr>
      <w:rPr>
        <w:rFonts w:hint="default"/>
        <w:lang w:val="en-US" w:eastAsia="en-US" w:bidi="en-US"/>
      </w:rPr>
    </w:lvl>
    <w:lvl w:ilvl="5" w:tplc="DC1A93C2">
      <w:numFmt w:val="bullet"/>
      <w:lvlText w:val="•"/>
      <w:lvlJc w:val="left"/>
      <w:pPr>
        <w:ind w:left="3831" w:hanging="240"/>
      </w:pPr>
      <w:rPr>
        <w:rFonts w:hint="default"/>
        <w:lang w:val="en-US" w:eastAsia="en-US" w:bidi="en-US"/>
      </w:rPr>
    </w:lvl>
    <w:lvl w:ilvl="6" w:tplc="27F2EF3A">
      <w:numFmt w:val="bullet"/>
      <w:lvlText w:val="•"/>
      <w:lvlJc w:val="left"/>
      <w:pPr>
        <w:ind w:left="4577" w:hanging="240"/>
      </w:pPr>
      <w:rPr>
        <w:rFonts w:hint="default"/>
        <w:lang w:val="en-US" w:eastAsia="en-US" w:bidi="en-US"/>
      </w:rPr>
    </w:lvl>
    <w:lvl w:ilvl="7" w:tplc="2FD2DD24">
      <w:numFmt w:val="bullet"/>
      <w:lvlText w:val="•"/>
      <w:lvlJc w:val="left"/>
      <w:pPr>
        <w:ind w:left="5324" w:hanging="240"/>
      </w:pPr>
      <w:rPr>
        <w:rFonts w:hint="default"/>
        <w:lang w:val="en-US" w:eastAsia="en-US" w:bidi="en-US"/>
      </w:rPr>
    </w:lvl>
    <w:lvl w:ilvl="8" w:tplc="2F02B7E6">
      <w:numFmt w:val="bullet"/>
      <w:lvlText w:val="•"/>
      <w:lvlJc w:val="left"/>
      <w:pPr>
        <w:ind w:left="6070" w:hanging="240"/>
      </w:pPr>
      <w:rPr>
        <w:rFonts w:hint="default"/>
        <w:lang w:val="en-US" w:eastAsia="en-US" w:bidi="en-US"/>
      </w:rPr>
    </w:lvl>
  </w:abstractNum>
  <w:abstractNum w:abstractNumId="33">
    <w:nsid w:val="65B05469"/>
    <w:multiLevelType w:val="hybridMultilevel"/>
    <w:tmpl w:val="F42CE82E"/>
    <w:lvl w:ilvl="0" w:tplc="A1301CE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6C5E7B"/>
    <w:multiLevelType w:val="hybridMultilevel"/>
    <w:tmpl w:val="2B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A713B"/>
    <w:multiLevelType w:val="hybridMultilevel"/>
    <w:tmpl w:val="74AA0842"/>
    <w:lvl w:ilvl="0" w:tplc="23DAC682">
      <w:start w:val="1"/>
      <w:numFmt w:val="decimal"/>
      <w:lvlText w:val="%1."/>
      <w:lvlJc w:val="left"/>
      <w:pPr>
        <w:ind w:left="2639" w:hanging="240"/>
        <w:jc w:val="right"/>
      </w:pPr>
      <w:rPr>
        <w:rFonts w:hint="default"/>
        <w:spacing w:val="-5"/>
        <w:w w:val="100"/>
        <w:lang w:val="en-US" w:eastAsia="en-US" w:bidi="en-US"/>
      </w:rPr>
    </w:lvl>
    <w:lvl w:ilvl="1" w:tplc="235040F6">
      <w:numFmt w:val="bullet"/>
      <w:lvlText w:val="•"/>
      <w:lvlJc w:val="left"/>
      <w:pPr>
        <w:ind w:left="4006" w:hanging="240"/>
      </w:pPr>
      <w:rPr>
        <w:rFonts w:hint="default"/>
        <w:lang w:val="en-US" w:eastAsia="en-US" w:bidi="en-US"/>
      </w:rPr>
    </w:lvl>
    <w:lvl w:ilvl="2" w:tplc="A594C4B2">
      <w:numFmt w:val="bullet"/>
      <w:lvlText w:val="•"/>
      <w:lvlJc w:val="left"/>
      <w:pPr>
        <w:ind w:left="5372" w:hanging="240"/>
      </w:pPr>
      <w:rPr>
        <w:rFonts w:hint="default"/>
        <w:lang w:val="en-US" w:eastAsia="en-US" w:bidi="en-US"/>
      </w:rPr>
    </w:lvl>
    <w:lvl w:ilvl="3" w:tplc="645A646E">
      <w:numFmt w:val="bullet"/>
      <w:lvlText w:val="•"/>
      <w:lvlJc w:val="left"/>
      <w:pPr>
        <w:ind w:left="6738" w:hanging="240"/>
      </w:pPr>
      <w:rPr>
        <w:rFonts w:hint="default"/>
        <w:lang w:val="en-US" w:eastAsia="en-US" w:bidi="en-US"/>
      </w:rPr>
    </w:lvl>
    <w:lvl w:ilvl="4" w:tplc="2E1C50C2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en-US"/>
      </w:rPr>
    </w:lvl>
    <w:lvl w:ilvl="5" w:tplc="8A74FC24">
      <w:numFmt w:val="bullet"/>
      <w:lvlText w:val="•"/>
      <w:lvlJc w:val="left"/>
      <w:pPr>
        <w:ind w:left="9470" w:hanging="240"/>
      </w:pPr>
      <w:rPr>
        <w:rFonts w:hint="default"/>
        <w:lang w:val="en-US" w:eastAsia="en-US" w:bidi="en-US"/>
      </w:rPr>
    </w:lvl>
    <w:lvl w:ilvl="6" w:tplc="AD86890E">
      <w:numFmt w:val="bullet"/>
      <w:lvlText w:val="•"/>
      <w:lvlJc w:val="left"/>
      <w:pPr>
        <w:ind w:left="10836" w:hanging="240"/>
      </w:pPr>
      <w:rPr>
        <w:rFonts w:hint="default"/>
        <w:lang w:val="en-US" w:eastAsia="en-US" w:bidi="en-US"/>
      </w:rPr>
    </w:lvl>
    <w:lvl w:ilvl="7" w:tplc="73AC2E08">
      <w:numFmt w:val="bullet"/>
      <w:lvlText w:val="•"/>
      <w:lvlJc w:val="left"/>
      <w:pPr>
        <w:ind w:left="12202" w:hanging="240"/>
      </w:pPr>
      <w:rPr>
        <w:rFonts w:hint="default"/>
        <w:lang w:val="en-US" w:eastAsia="en-US" w:bidi="en-US"/>
      </w:rPr>
    </w:lvl>
    <w:lvl w:ilvl="8" w:tplc="56E60BD4">
      <w:numFmt w:val="bullet"/>
      <w:lvlText w:val="•"/>
      <w:lvlJc w:val="left"/>
      <w:pPr>
        <w:ind w:left="13568" w:hanging="240"/>
      </w:pPr>
      <w:rPr>
        <w:rFonts w:hint="default"/>
        <w:lang w:val="en-US" w:eastAsia="en-US" w:bidi="en-US"/>
      </w:rPr>
    </w:lvl>
  </w:abstractNum>
  <w:abstractNum w:abstractNumId="36">
    <w:nsid w:val="73222638"/>
    <w:multiLevelType w:val="hybridMultilevel"/>
    <w:tmpl w:val="75FC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9B4D9B"/>
    <w:multiLevelType w:val="multilevel"/>
    <w:tmpl w:val="CCDE0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DE74EF"/>
    <w:multiLevelType w:val="hybridMultilevel"/>
    <w:tmpl w:val="65ECA520"/>
    <w:lvl w:ilvl="0" w:tplc="6CCE96EC">
      <w:start w:val="12"/>
      <w:numFmt w:val="decimal"/>
      <w:lvlText w:val="%1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3F0272"/>
    <w:multiLevelType w:val="multilevel"/>
    <w:tmpl w:val="9A5E9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9"/>
  </w:num>
  <w:num w:numId="3">
    <w:abstractNumId w:val="1"/>
  </w:num>
  <w:num w:numId="4">
    <w:abstractNumId w:val="37"/>
  </w:num>
  <w:num w:numId="5">
    <w:abstractNumId w:val="28"/>
  </w:num>
  <w:num w:numId="6">
    <w:abstractNumId w:val="14"/>
  </w:num>
  <w:num w:numId="7">
    <w:abstractNumId w:val="39"/>
  </w:num>
  <w:num w:numId="8">
    <w:abstractNumId w:val="6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33"/>
  </w:num>
  <w:num w:numId="20">
    <w:abstractNumId w:val="8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6"/>
  </w:num>
  <w:num w:numId="24">
    <w:abstractNumId w:val="3"/>
  </w:num>
  <w:num w:numId="25">
    <w:abstractNumId w:val="19"/>
  </w:num>
  <w:num w:numId="26">
    <w:abstractNumId w:val="18"/>
  </w:num>
  <w:num w:numId="27">
    <w:abstractNumId w:val="27"/>
  </w:num>
  <w:num w:numId="28">
    <w:abstractNumId w:val="10"/>
  </w:num>
  <w:num w:numId="29">
    <w:abstractNumId w:val="17"/>
  </w:num>
  <w:num w:numId="30">
    <w:abstractNumId w:val="25"/>
  </w:num>
  <w:num w:numId="31">
    <w:abstractNumId w:val="13"/>
  </w:num>
  <w:num w:numId="32">
    <w:abstractNumId w:val="34"/>
  </w:num>
  <w:num w:numId="33">
    <w:abstractNumId w:val="16"/>
  </w:num>
  <w:num w:numId="34">
    <w:abstractNumId w:val="5"/>
  </w:num>
  <w:num w:numId="35">
    <w:abstractNumId w:val="9"/>
  </w:num>
  <w:num w:numId="36">
    <w:abstractNumId w:val="11"/>
  </w:num>
  <w:num w:numId="37">
    <w:abstractNumId w:val="2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4"/>
  </w:num>
  <w:num w:numId="41">
    <w:abstractNumId w:val="38"/>
  </w:num>
  <w:num w:numId="42">
    <w:abstractNumId w:val="20"/>
  </w:num>
  <w:num w:numId="43">
    <w:abstractNumId w:val="32"/>
  </w:num>
  <w:num w:numId="44">
    <w:abstractNumId w:val="7"/>
  </w:num>
  <w:num w:numId="45">
    <w:abstractNumId w:val="35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25"/>
    <w:rsid w:val="000004F6"/>
    <w:rsid w:val="000008FA"/>
    <w:rsid w:val="000034A3"/>
    <w:rsid w:val="00004165"/>
    <w:rsid w:val="0000576B"/>
    <w:rsid w:val="00006D77"/>
    <w:rsid w:val="00010611"/>
    <w:rsid w:val="0001172C"/>
    <w:rsid w:val="00012CBC"/>
    <w:rsid w:val="000203BC"/>
    <w:rsid w:val="00020CD9"/>
    <w:rsid w:val="0002199C"/>
    <w:rsid w:val="00021E29"/>
    <w:rsid w:val="0002272C"/>
    <w:rsid w:val="0002337E"/>
    <w:rsid w:val="000271DA"/>
    <w:rsid w:val="000312DF"/>
    <w:rsid w:val="0003543A"/>
    <w:rsid w:val="0003583B"/>
    <w:rsid w:val="00036F0C"/>
    <w:rsid w:val="00037F08"/>
    <w:rsid w:val="00040402"/>
    <w:rsid w:val="00043AA5"/>
    <w:rsid w:val="00045774"/>
    <w:rsid w:val="000457A7"/>
    <w:rsid w:val="00045DCE"/>
    <w:rsid w:val="000470E1"/>
    <w:rsid w:val="00047824"/>
    <w:rsid w:val="00051A16"/>
    <w:rsid w:val="00051B5F"/>
    <w:rsid w:val="00053F8E"/>
    <w:rsid w:val="000540AE"/>
    <w:rsid w:val="00055DC8"/>
    <w:rsid w:val="00056A18"/>
    <w:rsid w:val="000575AD"/>
    <w:rsid w:val="00060BB8"/>
    <w:rsid w:val="00061CF1"/>
    <w:rsid w:val="000620EA"/>
    <w:rsid w:val="00064D62"/>
    <w:rsid w:val="000711F0"/>
    <w:rsid w:val="000715C1"/>
    <w:rsid w:val="000727BE"/>
    <w:rsid w:val="0008246F"/>
    <w:rsid w:val="000866AF"/>
    <w:rsid w:val="000900DC"/>
    <w:rsid w:val="00090D33"/>
    <w:rsid w:val="00091663"/>
    <w:rsid w:val="00092994"/>
    <w:rsid w:val="00093460"/>
    <w:rsid w:val="00093C1C"/>
    <w:rsid w:val="00093F43"/>
    <w:rsid w:val="00093F82"/>
    <w:rsid w:val="00094ED0"/>
    <w:rsid w:val="0009502D"/>
    <w:rsid w:val="00095202"/>
    <w:rsid w:val="00095A9E"/>
    <w:rsid w:val="00096550"/>
    <w:rsid w:val="00097024"/>
    <w:rsid w:val="00097BAE"/>
    <w:rsid w:val="000A022F"/>
    <w:rsid w:val="000A0429"/>
    <w:rsid w:val="000A077E"/>
    <w:rsid w:val="000A0C9A"/>
    <w:rsid w:val="000A34CA"/>
    <w:rsid w:val="000A3DB6"/>
    <w:rsid w:val="000A4174"/>
    <w:rsid w:val="000A4333"/>
    <w:rsid w:val="000A5945"/>
    <w:rsid w:val="000A60B6"/>
    <w:rsid w:val="000A67CA"/>
    <w:rsid w:val="000A76F2"/>
    <w:rsid w:val="000B0990"/>
    <w:rsid w:val="000B181E"/>
    <w:rsid w:val="000B2B55"/>
    <w:rsid w:val="000B3C6E"/>
    <w:rsid w:val="000B415C"/>
    <w:rsid w:val="000B4341"/>
    <w:rsid w:val="000B48DE"/>
    <w:rsid w:val="000B4929"/>
    <w:rsid w:val="000B5484"/>
    <w:rsid w:val="000B5FCC"/>
    <w:rsid w:val="000B5FD9"/>
    <w:rsid w:val="000B6C91"/>
    <w:rsid w:val="000C1DCF"/>
    <w:rsid w:val="000C2571"/>
    <w:rsid w:val="000C3E03"/>
    <w:rsid w:val="000C4C13"/>
    <w:rsid w:val="000C7A71"/>
    <w:rsid w:val="000D1B62"/>
    <w:rsid w:val="000D38CF"/>
    <w:rsid w:val="000D42E8"/>
    <w:rsid w:val="000D47DE"/>
    <w:rsid w:val="000D50EE"/>
    <w:rsid w:val="000D5160"/>
    <w:rsid w:val="000E08AE"/>
    <w:rsid w:val="000E0AA5"/>
    <w:rsid w:val="000E2BBF"/>
    <w:rsid w:val="000E3204"/>
    <w:rsid w:val="000E439E"/>
    <w:rsid w:val="000E7151"/>
    <w:rsid w:val="000E7281"/>
    <w:rsid w:val="000E7EBA"/>
    <w:rsid w:val="000F01E0"/>
    <w:rsid w:val="000F15FA"/>
    <w:rsid w:val="000F1F4C"/>
    <w:rsid w:val="000F2C78"/>
    <w:rsid w:val="000F2F5C"/>
    <w:rsid w:val="000F33BB"/>
    <w:rsid w:val="000F4741"/>
    <w:rsid w:val="000F5F63"/>
    <w:rsid w:val="000F680B"/>
    <w:rsid w:val="000F7B26"/>
    <w:rsid w:val="00100871"/>
    <w:rsid w:val="001013D4"/>
    <w:rsid w:val="00102562"/>
    <w:rsid w:val="0010306D"/>
    <w:rsid w:val="00104D5F"/>
    <w:rsid w:val="00105DB8"/>
    <w:rsid w:val="00106DA5"/>
    <w:rsid w:val="00106F48"/>
    <w:rsid w:val="001079DE"/>
    <w:rsid w:val="00107A83"/>
    <w:rsid w:val="001109E0"/>
    <w:rsid w:val="00111012"/>
    <w:rsid w:val="00117F2F"/>
    <w:rsid w:val="001246E7"/>
    <w:rsid w:val="00126DAF"/>
    <w:rsid w:val="0012753F"/>
    <w:rsid w:val="00131BC7"/>
    <w:rsid w:val="00131E62"/>
    <w:rsid w:val="001344D8"/>
    <w:rsid w:val="00134CAD"/>
    <w:rsid w:val="00137793"/>
    <w:rsid w:val="001401C0"/>
    <w:rsid w:val="001409B1"/>
    <w:rsid w:val="00141303"/>
    <w:rsid w:val="001436F6"/>
    <w:rsid w:val="001439FE"/>
    <w:rsid w:val="00143DFC"/>
    <w:rsid w:val="0014438F"/>
    <w:rsid w:val="00145192"/>
    <w:rsid w:val="001515D4"/>
    <w:rsid w:val="00155B97"/>
    <w:rsid w:val="001560D0"/>
    <w:rsid w:val="00157E56"/>
    <w:rsid w:val="00160920"/>
    <w:rsid w:val="00160DE3"/>
    <w:rsid w:val="00162F7C"/>
    <w:rsid w:val="00165146"/>
    <w:rsid w:val="00165C53"/>
    <w:rsid w:val="00167161"/>
    <w:rsid w:val="00167603"/>
    <w:rsid w:val="00167A71"/>
    <w:rsid w:val="00175BFB"/>
    <w:rsid w:val="00177141"/>
    <w:rsid w:val="001816B7"/>
    <w:rsid w:val="00184243"/>
    <w:rsid w:val="0018503B"/>
    <w:rsid w:val="00186550"/>
    <w:rsid w:val="00186C10"/>
    <w:rsid w:val="00187215"/>
    <w:rsid w:val="00190487"/>
    <w:rsid w:val="001914B1"/>
    <w:rsid w:val="001914B9"/>
    <w:rsid w:val="00191739"/>
    <w:rsid w:val="00195A50"/>
    <w:rsid w:val="00196DF8"/>
    <w:rsid w:val="00197410"/>
    <w:rsid w:val="001976A2"/>
    <w:rsid w:val="00197CCD"/>
    <w:rsid w:val="001A1045"/>
    <w:rsid w:val="001A2038"/>
    <w:rsid w:val="001A333F"/>
    <w:rsid w:val="001A38A3"/>
    <w:rsid w:val="001A44DF"/>
    <w:rsid w:val="001A455D"/>
    <w:rsid w:val="001A5AD3"/>
    <w:rsid w:val="001B12AE"/>
    <w:rsid w:val="001B2A16"/>
    <w:rsid w:val="001B31DF"/>
    <w:rsid w:val="001B38BA"/>
    <w:rsid w:val="001B5B20"/>
    <w:rsid w:val="001C01EB"/>
    <w:rsid w:val="001C0D98"/>
    <w:rsid w:val="001C100D"/>
    <w:rsid w:val="001C12D5"/>
    <w:rsid w:val="001C2202"/>
    <w:rsid w:val="001C5E03"/>
    <w:rsid w:val="001C7BAE"/>
    <w:rsid w:val="001D05B5"/>
    <w:rsid w:val="001D07EF"/>
    <w:rsid w:val="001D0986"/>
    <w:rsid w:val="001D1008"/>
    <w:rsid w:val="001D2958"/>
    <w:rsid w:val="001D2DEE"/>
    <w:rsid w:val="001D3ABD"/>
    <w:rsid w:val="001D6668"/>
    <w:rsid w:val="001E05A5"/>
    <w:rsid w:val="001E09D6"/>
    <w:rsid w:val="001E13C9"/>
    <w:rsid w:val="001E2AD8"/>
    <w:rsid w:val="001E584F"/>
    <w:rsid w:val="001E5C7A"/>
    <w:rsid w:val="001E6E8A"/>
    <w:rsid w:val="001F0BD7"/>
    <w:rsid w:val="001F3199"/>
    <w:rsid w:val="001F335A"/>
    <w:rsid w:val="001F4524"/>
    <w:rsid w:val="001F6DC3"/>
    <w:rsid w:val="002007D0"/>
    <w:rsid w:val="002008EA"/>
    <w:rsid w:val="00200920"/>
    <w:rsid w:val="00200B8F"/>
    <w:rsid w:val="00201715"/>
    <w:rsid w:val="00202F87"/>
    <w:rsid w:val="002046DD"/>
    <w:rsid w:val="00204ED8"/>
    <w:rsid w:val="002051A8"/>
    <w:rsid w:val="002053D5"/>
    <w:rsid w:val="0020566E"/>
    <w:rsid w:val="00206B5A"/>
    <w:rsid w:val="00206C7C"/>
    <w:rsid w:val="00211783"/>
    <w:rsid w:val="00211E4C"/>
    <w:rsid w:val="0021274D"/>
    <w:rsid w:val="00213AFD"/>
    <w:rsid w:val="00214246"/>
    <w:rsid w:val="0021479F"/>
    <w:rsid w:val="00215166"/>
    <w:rsid w:val="0021567B"/>
    <w:rsid w:val="00215AF3"/>
    <w:rsid w:val="00216359"/>
    <w:rsid w:val="00220153"/>
    <w:rsid w:val="00220429"/>
    <w:rsid w:val="002204AF"/>
    <w:rsid w:val="00220958"/>
    <w:rsid w:val="002214F6"/>
    <w:rsid w:val="00221FF2"/>
    <w:rsid w:val="0022314E"/>
    <w:rsid w:val="00223F46"/>
    <w:rsid w:val="002242D6"/>
    <w:rsid w:val="00224C92"/>
    <w:rsid w:val="002250AB"/>
    <w:rsid w:val="0022566B"/>
    <w:rsid w:val="00225E27"/>
    <w:rsid w:val="00227115"/>
    <w:rsid w:val="00231496"/>
    <w:rsid w:val="00234E06"/>
    <w:rsid w:val="00235179"/>
    <w:rsid w:val="00237E7C"/>
    <w:rsid w:val="0024041B"/>
    <w:rsid w:val="002414D5"/>
    <w:rsid w:val="00242867"/>
    <w:rsid w:val="00243082"/>
    <w:rsid w:val="00243BB4"/>
    <w:rsid w:val="00243E2E"/>
    <w:rsid w:val="002444AD"/>
    <w:rsid w:val="00244800"/>
    <w:rsid w:val="00245C44"/>
    <w:rsid w:val="00247003"/>
    <w:rsid w:val="00247760"/>
    <w:rsid w:val="00250172"/>
    <w:rsid w:val="0025031B"/>
    <w:rsid w:val="002508F0"/>
    <w:rsid w:val="0025115D"/>
    <w:rsid w:val="00251D9C"/>
    <w:rsid w:val="00253441"/>
    <w:rsid w:val="0025346C"/>
    <w:rsid w:val="00253D6F"/>
    <w:rsid w:val="00255D49"/>
    <w:rsid w:val="00260D3A"/>
    <w:rsid w:val="00261528"/>
    <w:rsid w:val="00263115"/>
    <w:rsid w:val="00263910"/>
    <w:rsid w:val="00265C3F"/>
    <w:rsid w:val="00267163"/>
    <w:rsid w:val="002675EB"/>
    <w:rsid w:val="00267C97"/>
    <w:rsid w:val="002704FF"/>
    <w:rsid w:val="00273926"/>
    <w:rsid w:val="00275165"/>
    <w:rsid w:val="002751FE"/>
    <w:rsid w:val="00275974"/>
    <w:rsid w:val="00275C3D"/>
    <w:rsid w:val="002765AF"/>
    <w:rsid w:val="00276FA3"/>
    <w:rsid w:val="002812E5"/>
    <w:rsid w:val="00283819"/>
    <w:rsid w:val="00286B2B"/>
    <w:rsid w:val="00287DCF"/>
    <w:rsid w:val="00290E0D"/>
    <w:rsid w:val="00291475"/>
    <w:rsid w:val="002915E9"/>
    <w:rsid w:val="002926EA"/>
    <w:rsid w:val="00293053"/>
    <w:rsid w:val="002938EE"/>
    <w:rsid w:val="00293C7D"/>
    <w:rsid w:val="00294A7B"/>
    <w:rsid w:val="00294DCC"/>
    <w:rsid w:val="00295E72"/>
    <w:rsid w:val="00295EA3"/>
    <w:rsid w:val="00295FB9"/>
    <w:rsid w:val="00296AD0"/>
    <w:rsid w:val="00296D32"/>
    <w:rsid w:val="002A1B90"/>
    <w:rsid w:val="002A1F55"/>
    <w:rsid w:val="002A3B86"/>
    <w:rsid w:val="002A70FF"/>
    <w:rsid w:val="002B018D"/>
    <w:rsid w:val="002B5792"/>
    <w:rsid w:val="002B6924"/>
    <w:rsid w:val="002B7860"/>
    <w:rsid w:val="002B79B2"/>
    <w:rsid w:val="002B7AC9"/>
    <w:rsid w:val="002C00C4"/>
    <w:rsid w:val="002C08A6"/>
    <w:rsid w:val="002C0E28"/>
    <w:rsid w:val="002C3C78"/>
    <w:rsid w:val="002C691A"/>
    <w:rsid w:val="002C6CEC"/>
    <w:rsid w:val="002D2062"/>
    <w:rsid w:val="002D2834"/>
    <w:rsid w:val="002D57EB"/>
    <w:rsid w:val="002D5B30"/>
    <w:rsid w:val="002D5FBA"/>
    <w:rsid w:val="002D7449"/>
    <w:rsid w:val="002E2678"/>
    <w:rsid w:val="002E353D"/>
    <w:rsid w:val="002E439F"/>
    <w:rsid w:val="002E4DAD"/>
    <w:rsid w:val="002E5297"/>
    <w:rsid w:val="002E54A7"/>
    <w:rsid w:val="002E69A5"/>
    <w:rsid w:val="002E69C7"/>
    <w:rsid w:val="002F00EE"/>
    <w:rsid w:val="002F1D50"/>
    <w:rsid w:val="002F273C"/>
    <w:rsid w:val="002F2F64"/>
    <w:rsid w:val="002F3BEB"/>
    <w:rsid w:val="002F57BF"/>
    <w:rsid w:val="002F6544"/>
    <w:rsid w:val="002F768B"/>
    <w:rsid w:val="002F7AD3"/>
    <w:rsid w:val="00300D20"/>
    <w:rsid w:val="00300F84"/>
    <w:rsid w:val="00302349"/>
    <w:rsid w:val="00303517"/>
    <w:rsid w:val="003038DE"/>
    <w:rsid w:val="00303A17"/>
    <w:rsid w:val="00304F82"/>
    <w:rsid w:val="00306737"/>
    <w:rsid w:val="00306B51"/>
    <w:rsid w:val="00306B59"/>
    <w:rsid w:val="003073E1"/>
    <w:rsid w:val="00310831"/>
    <w:rsid w:val="0031173C"/>
    <w:rsid w:val="00316CA1"/>
    <w:rsid w:val="00320A6A"/>
    <w:rsid w:val="00325C2C"/>
    <w:rsid w:val="00325F64"/>
    <w:rsid w:val="00326211"/>
    <w:rsid w:val="003276A9"/>
    <w:rsid w:val="00327E2E"/>
    <w:rsid w:val="00330239"/>
    <w:rsid w:val="0033023C"/>
    <w:rsid w:val="00331626"/>
    <w:rsid w:val="00332D16"/>
    <w:rsid w:val="00334328"/>
    <w:rsid w:val="00334B8A"/>
    <w:rsid w:val="0033633C"/>
    <w:rsid w:val="00337DB1"/>
    <w:rsid w:val="00337FB3"/>
    <w:rsid w:val="00340901"/>
    <w:rsid w:val="00340ADC"/>
    <w:rsid w:val="00340E57"/>
    <w:rsid w:val="003427BE"/>
    <w:rsid w:val="00346E24"/>
    <w:rsid w:val="00347B55"/>
    <w:rsid w:val="00347E6D"/>
    <w:rsid w:val="00350511"/>
    <w:rsid w:val="00351DDC"/>
    <w:rsid w:val="003520F6"/>
    <w:rsid w:val="0035394C"/>
    <w:rsid w:val="00354565"/>
    <w:rsid w:val="00354620"/>
    <w:rsid w:val="003557C3"/>
    <w:rsid w:val="00356FD3"/>
    <w:rsid w:val="003604FF"/>
    <w:rsid w:val="00360ADD"/>
    <w:rsid w:val="003630B7"/>
    <w:rsid w:val="00363145"/>
    <w:rsid w:val="003637EF"/>
    <w:rsid w:val="00365041"/>
    <w:rsid w:val="00366398"/>
    <w:rsid w:val="00366BF4"/>
    <w:rsid w:val="00367C46"/>
    <w:rsid w:val="0037086C"/>
    <w:rsid w:val="00370ED5"/>
    <w:rsid w:val="003711ED"/>
    <w:rsid w:val="00373153"/>
    <w:rsid w:val="0037347B"/>
    <w:rsid w:val="00373714"/>
    <w:rsid w:val="003752F6"/>
    <w:rsid w:val="00376C08"/>
    <w:rsid w:val="00376D5B"/>
    <w:rsid w:val="00377814"/>
    <w:rsid w:val="0038224E"/>
    <w:rsid w:val="00382BF5"/>
    <w:rsid w:val="00383571"/>
    <w:rsid w:val="00383C00"/>
    <w:rsid w:val="00384589"/>
    <w:rsid w:val="0039057B"/>
    <w:rsid w:val="00391FAA"/>
    <w:rsid w:val="00392A01"/>
    <w:rsid w:val="00393F01"/>
    <w:rsid w:val="00394CE0"/>
    <w:rsid w:val="0039604A"/>
    <w:rsid w:val="00397648"/>
    <w:rsid w:val="00397BC0"/>
    <w:rsid w:val="00397E62"/>
    <w:rsid w:val="003A1151"/>
    <w:rsid w:val="003A6045"/>
    <w:rsid w:val="003B0B9A"/>
    <w:rsid w:val="003B28A1"/>
    <w:rsid w:val="003B3BC1"/>
    <w:rsid w:val="003B63C0"/>
    <w:rsid w:val="003B6D17"/>
    <w:rsid w:val="003C0AE5"/>
    <w:rsid w:val="003C0BDC"/>
    <w:rsid w:val="003C0FAD"/>
    <w:rsid w:val="003C1CA0"/>
    <w:rsid w:val="003C1EBF"/>
    <w:rsid w:val="003C36F8"/>
    <w:rsid w:val="003C4169"/>
    <w:rsid w:val="003C4BA5"/>
    <w:rsid w:val="003C51BC"/>
    <w:rsid w:val="003C5402"/>
    <w:rsid w:val="003C601C"/>
    <w:rsid w:val="003C6CCF"/>
    <w:rsid w:val="003D10FC"/>
    <w:rsid w:val="003D15D1"/>
    <w:rsid w:val="003D4EAC"/>
    <w:rsid w:val="003D5342"/>
    <w:rsid w:val="003D5C0F"/>
    <w:rsid w:val="003D64CA"/>
    <w:rsid w:val="003E0903"/>
    <w:rsid w:val="003E0E37"/>
    <w:rsid w:val="003E151C"/>
    <w:rsid w:val="003E18E2"/>
    <w:rsid w:val="003E1936"/>
    <w:rsid w:val="003E5B62"/>
    <w:rsid w:val="003E65E0"/>
    <w:rsid w:val="003E7C65"/>
    <w:rsid w:val="003F2A31"/>
    <w:rsid w:val="003F3257"/>
    <w:rsid w:val="003F48E1"/>
    <w:rsid w:val="003F4F6F"/>
    <w:rsid w:val="003F7077"/>
    <w:rsid w:val="00400A7C"/>
    <w:rsid w:val="00400B5C"/>
    <w:rsid w:val="00401417"/>
    <w:rsid w:val="00404402"/>
    <w:rsid w:val="0040457C"/>
    <w:rsid w:val="00404BDE"/>
    <w:rsid w:val="00405072"/>
    <w:rsid w:val="004069A9"/>
    <w:rsid w:val="0040709D"/>
    <w:rsid w:val="0041007C"/>
    <w:rsid w:val="00411527"/>
    <w:rsid w:val="0041234A"/>
    <w:rsid w:val="00412465"/>
    <w:rsid w:val="0041330B"/>
    <w:rsid w:val="00413BDA"/>
    <w:rsid w:val="0041423C"/>
    <w:rsid w:val="00414291"/>
    <w:rsid w:val="00414D37"/>
    <w:rsid w:val="00417779"/>
    <w:rsid w:val="00417D72"/>
    <w:rsid w:val="00420A5A"/>
    <w:rsid w:val="00421CC8"/>
    <w:rsid w:val="00423323"/>
    <w:rsid w:val="004235AF"/>
    <w:rsid w:val="0042437E"/>
    <w:rsid w:val="004251EC"/>
    <w:rsid w:val="00426457"/>
    <w:rsid w:val="0043085B"/>
    <w:rsid w:val="0043102E"/>
    <w:rsid w:val="004314E0"/>
    <w:rsid w:val="0043199A"/>
    <w:rsid w:val="004346A8"/>
    <w:rsid w:val="004367A4"/>
    <w:rsid w:val="00440292"/>
    <w:rsid w:val="00440F58"/>
    <w:rsid w:val="00441C0A"/>
    <w:rsid w:val="0044267E"/>
    <w:rsid w:val="00443D86"/>
    <w:rsid w:val="0044476B"/>
    <w:rsid w:val="0044540A"/>
    <w:rsid w:val="00450577"/>
    <w:rsid w:val="00453E4B"/>
    <w:rsid w:val="00454489"/>
    <w:rsid w:val="00457A45"/>
    <w:rsid w:val="00457F3F"/>
    <w:rsid w:val="00460F0B"/>
    <w:rsid w:val="00463269"/>
    <w:rsid w:val="00463BF6"/>
    <w:rsid w:val="00464AB5"/>
    <w:rsid w:val="00465A16"/>
    <w:rsid w:val="00467958"/>
    <w:rsid w:val="00467ECA"/>
    <w:rsid w:val="00470CCA"/>
    <w:rsid w:val="00470E0B"/>
    <w:rsid w:val="00471351"/>
    <w:rsid w:val="004743ED"/>
    <w:rsid w:val="00477707"/>
    <w:rsid w:val="00477B6F"/>
    <w:rsid w:val="00480E44"/>
    <w:rsid w:val="004821D3"/>
    <w:rsid w:val="00485209"/>
    <w:rsid w:val="004865B8"/>
    <w:rsid w:val="00490DD0"/>
    <w:rsid w:val="004919E0"/>
    <w:rsid w:val="00491CA7"/>
    <w:rsid w:val="00492840"/>
    <w:rsid w:val="00492F19"/>
    <w:rsid w:val="00493975"/>
    <w:rsid w:val="00493DB6"/>
    <w:rsid w:val="004946A1"/>
    <w:rsid w:val="004960BC"/>
    <w:rsid w:val="004961D6"/>
    <w:rsid w:val="00497C19"/>
    <w:rsid w:val="004A0314"/>
    <w:rsid w:val="004A2A51"/>
    <w:rsid w:val="004A2ABE"/>
    <w:rsid w:val="004A45CC"/>
    <w:rsid w:val="004A565F"/>
    <w:rsid w:val="004A7156"/>
    <w:rsid w:val="004A7E73"/>
    <w:rsid w:val="004B0400"/>
    <w:rsid w:val="004B0683"/>
    <w:rsid w:val="004B1118"/>
    <w:rsid w:val="004B2564"/>
    <w:rsid w:val="004B2877"/>
    <w:rsid w:val="004B4BD5"/>
    <w:rsid w:val="004B50E2"/>
    <w:rsid w:val="004B59C8"/>
    <w:rsid w:val="004B5F87"/>
    <w:rsid w:val="004B6181"/>
    <w:rsid w:val="004B6649"/>
    <w:rsid w:val="004B6D84"/>
    <w:rsid w:val="004B7686"/>
    <w:rsid w:val="004B7C00"/>
    <w:rsid w:val="004C0C2D"/>
    <w:rsid w:val="004C0FB3"/>
    <w:rsid w:val="004C1540"/>
    <w:rsid w:val="004C2D45"/>
    <w:rsid w:val="004C2F25"/>
    <w:rsid w:val="004C34CF"/>
    <w:rsid w:val="004C382C"/>
    <w:rsid w:val="004C4D03"/>
    <w:rsid w:val="004C51D0"/>
    <w:rsid w:val="004C614B"/>
    <w:rsid w:val="004C628A"/>
    <w:rsid w:val="004C6648"/>
    <w:rsid w:val="004C7335"/>
    <w:rsid w:val="004C7D56"/>
    <w:rsid w:val="004C7D9A"/>
    <w:rsid w:val="004D740F"/>
    <w:rsid w:val="004E1078"/>
    <w:rsid w:val="004E1C56"/>
    <w:rsid w:val="004E242A"/>
    <w:rsid w:val="004E2DC9"/>
    <w:rsid w:val="004E4BC7"/>
    <w:rsid w:val="004E6BE7"/>
    <w:rsid w:val="004E6D75"/>
    <w:rsid w:val="004E6EFE"/>
    <w:rsid w:val="004F1043"/>
    <w:rsid w:val="004F3EA6"/>
    <w:rsid w:val="004F6F0E"/>
    <w:rsid w:val="00501B09"/>
    <w:rsid w:val="00501E0C"/>
    <w:rsid w:val="00502073"/>
    <w:rsid w:val="00502FF2"/>
    <w:rsid w:val="005047A2"/>
    <w:rsid w:val="00506614"/>
    <w:rsid w:val="00506BEA"/>
    <w:rsid w:val="005106D1"/>
    <w:rsid w:val="00510D88"/>
    <w:rsid w:val="00510DBC"/>
    <w:rsid w:val="005125B6"/>
    <w:rsid w:val="00513411"/>
    <w:rsid w:val="005137AE"/>
    <w:rsid w:val="00513E57"/>
    <w:rsid w:val="00520488"/>
    <w:rsid w:val="00522B7A"/>
    <w:rsid w:val="005232E9"/>
    <w:rsid w:val="005242ED"/>
    <w:rsid w:val="0052436F"/>
    <w:rsid w:val="005259CD"/>
    <w:rsid w:val="0052770F"/>
    <w:rsid w:val="00530F6D"/>
    <w:rsid w:val="0053151C"/>
    <w:rsid w:val="00532121"/>
    <w:rsid w:val="005321E5"/>
    <w:rsid w:val="005332B4"/>
    <w:rsid w:val="0053694F"/>
    <w:rsid w:val="005370FC"/>
    <w:rsid w:val="00540233"/>
    <w:rsid w:val="0054094D"/>
    <w:rsid w:val="00541561"/>
    <w:rsid w:val="005417FD"/>
    <w:rsid w:val="00542D5D"/>
    <w:rsid w:val="005447CC"/>
    <w:rsid w:val="00550C86"/>
    <w:rsid w:val="00551F3D"/>
    <w:rsid w:val="00554325"/>
    <w:rsid w:val="00554AD1"/>
    <w:rsid w:val="00555ABB"/>
    <w:rsid w:val="00557D8B"/>
    <w:rsid w:val="00560A90"/>
    <w:rsid w:val="00565EBC"/>
    <w:rsid w:val="00566A65"/>
    <w:rsid w:val="005709C3"/>
    <w:rsid w:val="00570E34"/>
    <w:rsid w:val="005714F6"/>
    <w:rsid w:val="00571FBD"/>
    <w:rsid w:val="00574A07"/>
    <w:rsid w:val="0058024A"/>
    <w:rsid w:val="005815A0"/>
    <w:rsid w:val="00581815"/>
    <w:rsid w:val="00581F00"/>
    <w:rsid w:val="00582031"/>
    <w:rsid w:val="00582B38"/>
    <w:rsid w:val="0058427D"/>
    <w:rsid w:val="00584AFE"/>
    <w:rsid w:val="0058635F"/>
    <w:rsid w:val="0058655A"/>
    <w:rsid w:val="00586E1D"/>
    <w:rsid w:val="005872D1"/>
    <w:rsid w:val="00591176"/>
    <w:rsid w:val="00592470"/>
    <w:rsid w:val="005932C7"/>
    <w:rsid w:val="00594CCA"/>
    <w:rsid w:val="005977D6"/>
    <w:rsid w:val="005A06F8"/>
    <w:rsid w:val="005A3215"/>
    <w:rsid w:val="005A3CE1"/>
    <w:rsid w:val="005A4D80"/>
    <w:rsid w:val="005A4EE3"/>
    <w:rsid w:val="005A701E"/>
    <w:rsid w:val="005B08A0"/>
    <w:rsid w:val="005B162E"/>
    <w:rsid w:val="005B27B6"/>
    <w:rsid w:val="005B2EE7"/>
    <w:rsid w:val="005B55AC"/>
    <w:rsid w:val="005B6B8F"/>
    <w:rsid w:val="005C11BA"/>
    <w:rsid w:val="005C1CFE"/>
    <w:rsid w:val="005C206B"/>
    <w:rsid w:val="005C372A"/>
    <w:rsid w:val="005C38FB"/>
    <w:rsid w:val="005C4FB8"/>
    <w:rsid w:val="005C7353"/>
    <w:rsid w:val="005C739D"/>
    <w:rsid w:val="005D0949"/>
    <w:rsid w:val="005D2BF7"/>
    <w:rsid w:val="005D5173"/>
    <w:rsid w:val="005D5777"/>
    <w:rsid w:val="005D71EF"/>
    <w:rsid w:val="005E19D5"/>
    <w:rsid w:val="005E22B4"/>
    <w:rsid w:val="005E2B57"/>
    <w:rsid w:val="005E2CF0"/>
    <w:rsid w:val="005E2FDC"/>
    <w:rsid w:val="005E350B"/>
    <w:rsid w:val="005E3DF0"/>
    <w:rsid w:val="005E5B7F"/>
    <w:rsid w:val="005E5E18"/>
    <w:rsid w:val="005E665A"/>
    <w:rsid w:val="005E7626"/>
    <w:rsid w:val="005F287A"/>
    <w:rsid w:val="005F3F2F"/>
    <w:rsid w:val="005F520B"/>
    <w:rsid w:val="005F64F0"/>
    <w:rsid w:val="006000B2"/>
    <w:rsid w:val="0060160A"/>
    <w:rsid w:val="00606095"/>
    <w:rsid w:val="0060741E"/>
    <w:rsid w:val="006076D6"/>
    <w:rsid w:val="00607984"/>
    <w:rsid w:val="00612E40"/>
    <w:rsid w:val="00613A01"/>
    <w:rsid w:val="00613AB8"/>
    <w:rsid w:val="00614B7B"/>
    <w:rsid w:val="006208F3"/>
    <w:rsid w:val="00622B1A"/>
    <w:rsid w:val="00623F16"/>
    <w:rsid w:val="0062483A"/>
    <w:rsid w:val="00625437"/>
    <w:rsid w:val="0062597B"/>
    <w:rsid w:val="00626A60"/>
    <w:rsid w:val="00632AC6"/>
    <w:rsid w:val="00635DA6"/>
    <w:rsid w:val="00637CC9"/>
    <w:rsid w:val="00641DCC"/>
    <w:rsid w:val="00641F0F"/>
    <w:rsid w:val="00642021"/>
    <w:rsid w:val="00644BD2"/>
    <w:rsid w:val="00646FBD"/>
    <w:rsid w:val="00650411"/>
    <w:rsid w:val="0065049B"/>
    <w:rsid w:val="00653167"/>
    <w:rsid w:val="00653E8E"/>
    <w:rsid w:val="00653E90"/>
    <w:rsid w:val="00654847"/>
    <w:rsid w:val="0065499E"/>
    <w:rsid w:val="006549FA"/>
    <w:rsid w:val="00654D37"/>
    <w:rsid w:val="00655B2B"/>
    <w:rsid w:val="00656AAF"/>
    <w:rsid w:val="00661DE8"/>
    <w:rsid w:val="006622CE"/>
    <w:rsid w:val="00667D3B"/>
    <w:rsid w:val="006708B9"/>
    <w:rsid w:val="00671C22"/>
    <w:rsid w:val="00675603"/>
    <w:rsid w:val="00675838"/>
    <w:rsid w:val="006760C9"/>
    <w:rsid w:val="00676259"/>
    <w:rsid w:val="0067697B"/>
    <w:rsid w:val="00677F0B"/>
    <w:rsid w:val="0068016A"/>
    <w:rsid w:val="0068096B"/>
    <w:rsid w:val="006809C0"/>
    <w:rsid w:val="006818A3"/>
    <w:rsid w:val="00681AD2"/>
    <w:rsid w:val="006827E4"/>
    <w:rsid w:val="006864C7"/>
    <w:rsid w:val="00686824"/>
    <w:rsid w:val="006900B0"/>
    <w:rsid w:val="00690589"/>
    <w:rsid w:val="00690796"/>
    <w:rsid w:val="0069137D"/>
    <w:rsid w:val="00691BD3"/>
    <w:rsid w:val="00695824"/>
    <w:rsid w:val="006961AA"/>
    <w:rsid w:val="006A02A1"/>
    <w:rsid w:val="006A1A6D"/>
    <w:rsid w:val="006A1BFA"/>
    <w:rsid w:val="006A20BF"/>
    <w:rsid w:val="006A539B"/>
    <w:rsid w:val="006B1B32"/>
    <w:rsid w:val="006B2D1B"/>
    <w:rsid w:val="006B4B28"/>
    <w:rsid w:val="006B5BFB"/>
    <w:rsid w:val="006B6342"/>
    <w:rsid w:val="006B64F2"/>
    <w:rsid w:val="006C0414"/>
    <w:rsid w:val="006C53F3"/>
    <w:rsid w:val="006C5FB4"/>
    <w:rsid w:val="006C757D"/>
    <w:rsid w:val="006D05B3"/>
    <w:rsid w:val="006D08DD"/>
    <w:rsid w:val="006D2C9C"/>
    <w:rsid w:val="006D6366"/>
    <w:rsid w:val="006E0037"/>
    <w:rsid w:val="006E4F93"/>
    <w:rsid w:val="006E56A0"/>
    <w:rsid w:val="006E662E"/>
    <w:rsid w:val="006F0555"/>
    <w:rsid w:val="006F07AC"/>
    <w:rsid w:val="006F1E04"/>
    <w:rsid w:val="006F433F"/>
    <w:rsid w:val="006F58DE"/>
    <w:rsid w:val="006F5DA3"/>
    <w:rsid w:val="006F7235"/>
    <w:rsid w:val="006F7616"/>
    <w:rsid w:val="0070069F"/>
    <w:rsid w:val="007018FA"/>
    <w:rsid w:val="00701FFD"/>
    <w:rsid w:val="00704F13"/>
    <w:rsid w:val="007053A3"/>
    <w:rsid w:val="00705906"/>
    <w:rsid w:val="007066D9"/>
    <w:rsid w:val="00706DE1"/>
    <w:rsid w:val="00707FEB"/>
    <w:rsid w:val="00712684"/>
    <w:rsid w:val="00712BD5"/>
    <w:rsid w:val="007130C4"/>
    <w:rsid w:val="00713663"/>
    <w:rsid w:val="007140AB"/>
    <w:rsid w:val="00714594"/>
    <w:rsid w:val="00714FC5"/>
    <w:rsid w:val="00715670"/>
    <w:rsid w:val="00715A36"/>
    <w:rsid w:val="00716EC4"/>
    <w:rsid w:val="0072093B"/>
    <w:rsid w:val="00721007"/>
    <w:rsid w:val="00721788"/>
    <w:rsid w:val="007225EA"/>
    <w:rsid w:val="00723C1F"/>
    <w:rsid w:val="00725CAC"/>
    <w:rsid w:val="00726647"/>
    <w:rsid w:val="007271BA"/>
    <w:rsid w:val="00731331"/>
    <w:rsid w:val="0073174D"/>
    <w:rsid w:val="00734E54"/>
    <w:rsid w:val="007361B4"/>
    <w:rsid w:val="0073638E"/>
    <w:rsid w:val="00737A44"/>
    <w:rsid w:val="00737D6C"/>
    <w:rsid w:val="007403EB"/>
    <w:rsid w:val="007425EA"/>
    <w:rsid w:val="007426D6"/>
    <w:rsid w:val="007430C6"/>
    <w:rsid w:val="00745C6D"/>
    <w:rsid w:val="00745EFA"/>
    <w:rsid w:val="0075071D"/>
    <w:rsid w:val="007524E2"/>
    <w:rsid w:val="00753338"/>
    <w:rsid w:val="007545E6"/>
    <w:rsid w:val="00754E8E"/>
    <w:rsid w:val="0075654B"/>
    <w:rsid w:val="00756FDB"/>
    <w:rsid w:val="00757DE1"/>
    <w:rsid w:val="007610E5"/>
    <w:rsid w:val="007629CC"/>
    <w:rsid w:val="00762E84"/>
    <w:rsid w:val="0076334F"/>
    <w:rsid w:val="00763478"/>
    <w:rsid w:val="007638F0"/>
    <w:rsid w:val="00766E46"/>
    <w:rsid w:val="00767AE4"/>
    <w:rsid w:val="00772817"/>
    <w:rsid w:val="00772BD6"/>
    <w:rsid w:val="00772C10"/>
    <w:rsid w:val="00772F89"/>
    <w:rsid w:val="00774126"/>
    <w:rsid w:val="007764CD"/>
    <w:rsid w:val="0077689C"/>
    <w:rsid w:val="00776FE3"/>
    <w:rsid w:val="00777801"/>
    <w:rsid w:val="00781A19"/>
    <w:rsid w:val="00784037"/>
    <w:rsid w:val="007859DA"/>
    <w:rsid w:val="007868B9"/>
    <w:rsid w:val="00786BA6"/>
    <w:rsid w:val="00793EBC"/>
    <w:rsid w:val="00795022"/>
    <w:rsid w:val="00796143"/>
    <w:rsid w:val="007A617B"/>
    <w:rsid w:val="007A6886"/>
    <w:rsid w:val="007A7D4A"/>
    <w:rsid w:val="007B1F38"/>
    <w:rsid w:val="007B36B7"/>
    <w:rsid w:val="007B49A0"/>
    <w:rsid w:val="007B4EC4"/>
    <w:rsid w:val="007B62AF"/>
    <w:rsid w:val="007B6458"/>
    <w:rsid w:val="007C0D94"/>
    <w:rsid w:val="007C170C"/>
    <w:rsid w:val="007C1D8C"/>
    <w:rsid w:val="007C297B"/>
    <w:rsid w:val="007C487B"/>
    <w:rsid w:val="007C5043"/>
    <w:rsid w:val="007C5429"/>
    <w:rsid w:val="007C5834"/>
    <w:rsid w:val="007C5F7D"/>
    <w:rsid w:val="007C72FE"/>
    <w:rsid w:val="007D0622"/>
    <w:rsid w:val="007D25D0"/>
    <w:rsid w:val="007D2FDB"/>
    <w:rsid w:val="007D7EB6"/>
    <w:rsid w:val="007E226D"/>
    <w:rsid w:val="007E456E"/>
    <w:rsid w:val="007E5259"/>
    <w:rsid w:val="007E5E0E"/>
    <w:rsid w:val="007E6B97"/>
    <w:rsid w:val="007E7B86"/>
    <w:rsid w:val="007F1396"/>
    <w:rsid w:val="007F17F9"/>
    <w:rsid w:val="007F18FF"/>
    <w:rsid w:val="007F24AA"/>
    <w:rsid w:val="007F30DC"/>
    <w:rsid w:val="007F3B8F"/>
    <w:rsid w:val="007F3E6A"/>
    <w:rsid w:val="007F4624"/>
    <w:rsid w:val="007F5230"/>
    <w:rsid w:val="007F6125"/>
    <w:rsid w:val="007F776A"/>
    <w:rsid w:val="007F7DE1"/>
    <w:rsid w:val="00803FAA"/>
    <w:rsid w:val="008051AC"/>
    <w:rsid w:val="00805250"/>
    <w:rsid w:val="00807B1B"/>
    <w:rsid w:val="008104F1"/>
    <w:rsid w:val="00810E10"/>
    <w:rsid w:val="00811BFF"/>
    <w:rsid w:val="00813D68"/>
    <w:rsid w:val="008153DD"/>
    <w:rsid w:val="00820744"/>
    <w:rsid w:val="00820C5B"/>
    <w:rsid w:val="00822D35"/>
    <w:rsid w:val="00822FE5"/>
    <w:rsid w:val="008245EA"/>
    <w:rsid w:val="008251EA"/>
    <w:rsid w:val="00825D36"/>
    <w:rsid w:val="00826E6E"/>
    <w:rsid w:val="008315E8"/>
    <w:rsid w:val="00831F7D"/>
    <w:rsid w:val="00831FC0"/>
    <w:rsid w:val="008329BF"/>
    <w:rsid w:val="00835C2A"/>
    <w:rsid w:val="00835CC3"/>
    <w:rsid w:val="00835D7B"/>
    <w:rsid w:val="00836656"/>
    <w:rsid w:val="00836665"/>
    <w:rsid w:val="008401CC"/>
    <w:rsid w:val="0084182E"/>
    <w:rsid w:val="00841CA0"/>
    <w:rsid w:val="0084294A"/>
    <w:rsid w:val="00843DAF"/>
    <w:rsid w:val="008440EC"/>
    <w:rsid w:val="00845A2F"/>
    <w:rsid w:val="008473AF"/>
    <w:rsid w:val="00852F28"/>
    <w:rsid w:val="00853950"/>
    <w:rsid w:val="00853D7C"/>
    <w:rsid w:val="00853DEB"/>
    <w:rsid w:val="00855299"/>
    <w:rsid w:val="00856A35"/>
    <w:rsid w:val="008579A5"/>
    <w:rsid w:val="00860EAF"/>
    <w:rsid w:val="008624A1"/>
    <w:rsid w:val="008631BD"/>
    <w:rsid w:val="00864131"/>
    <w:rsid w:val="008653A8"/>
    <w:rsid w:val="00866792"/>
    <w:rsid w:val="008667DF"/>
    <w:rsid w:val="00872D93"/>
    <w:rsid w:val="008740AC"/>
    <w:rsid w:val="00875694"/>
    <w:rsid w:val="0087615B"/>
    <w:rsid w:val="008766F8"/>
    <w:rsid w:val="008767F6"/>
    <w:rsid w:val="008804BA"/>
    <w:rsid w:val="008805ED"/>
    <w:rsid w:val="0088118F"/>
    <w:rsid w:val="00881C6F"/>
    <w:rsid w:val="00886E37"/>
    <w:rsid w:val="00887FC0"/>
    <w:rsid w:val="00891DEB"/>
    <w:rsid w:val="00892F81"/>
    <w:rsid w:val="00893792"/>
    <w:rsid w:val="00893E12"/>
    <w:rsid w:val="00894093"/>
    <w:rsid w:val="008955BB"/>
    <w:rsid w:val="00895983"/>
    <w:rsid w:val="00895E43"/>
    <w:rsid w:val="008A09B6"/>
    <w:rsid w:val="008A0A3F"/>
    <w:rsid w:val="008A1EA1"/>
    <w:rsid w:val="008A21C9"/>
    <w:rsid w:val="008A21DC"/>
    <w:rsid w:val="008A2D06"/>
    <w:rsid w:val="008A3229"/>
    <w:rsid w:val="008A3650"/>
    <w:rsid w:val="008A4B36"/>
    <w:rsid w:val="008A5813"/>
    <w:rsid w:val="008A603F"/>
    <w:rsid w:val="008A68C2"/>
    <w:rsid w:val="008A7A78"/>
    <w:rsid w:val="008A7FE6"/>
    <w:rsid w:val="008B02D9"/>
    <w:rsid w:val="008B1FAD"/>
    <w:rsid w:val="008B4A30"/>
    <w:rsid w:val="008B52FF"/>
    <w:rsid w:val="008B5E47"/>
    <w:rsid w:val="008B6CA6"/>
    <w:rsid w:val="008B74BE"/>
    <w:rsid w:val="008B7A91"/>
    <w:rsid w:val="008C07CF"/>
    <w:rsid w:val="008C1900"/>
    <w:rsid w:val="008C19F9"/>
    <w:rsid w:val="008C289C"/>
    <w:rsid w:val="008C4A4C"/>
    <w:rsid w:val="008D1D31"/>
    <w:rsid w:val="008D34DC"/>
    <w:rsid w:val="008D3C9B"/>
    <w:rsid w:val="008D4333"/>
    <w:rsid w:val="008D556C"/>
    <w:rsid w:val="008E07E0"/>
    <w:rsid w:val="008E1B85"/>
    <w:rsid w:val="008E5BD8"/>
    <w:rsid w:val="008E64D4"/>
    <w:rsid w:val="008E7349"/>
    <w:rsid w:val="008E79C9"/>
    <w:rsid w:val="008F02E0"/>
    <w:rsid w:val="008F21EE"/>
    <w:rsid w:val="008F2B3E"/>
    <w:rsid w:val="008F3251"/>
    <w:rsid w:val="008F4215"/>
    <w:rsid w:val="008F7262"/>
    <w:rsid w:val="00903063"/>
    <w:rsid w:val="009033E7"/>
    <w:rsid w:val="00906C66"/>
    <w:rsid w:val="00910D83"/>
    <w:rsid w:val="00910EE8"/>
    <w:rsid w:val="009110CA"/>
    <w:rsid w:val="0091193E"/>
    <w:rsid w:val="00911F82"/>
    <w:rsid w:val="009130AA"/>
    <w:rsid w:val="00913A9C"/>
    <w:rsid w:val="00913D10"/>
    <w:rsid w:val="00914AD5"/>
    <w:rsid w:val="00916897"/>
    <w:rsid w:val="00917043"/>
    <w:rsid w:val="009170BF"/>
    <w:rsid w:val="00920249"/>
    <w:rsid w:val="00920741"/>
    <w:rsid w:val="00921D3E"/>
    <w:rsid w:val="00923808"/>
    <w:rsid w:val="0092613F"/>
    <w:rsid w:val="00926FB5"/>
    <w:rsid w:val="00927CAA"/>
    <w:rsid w:val="00930822"/>
    <w:rsid w:val="00930A0A"/>
    <w:rsid w:val="00931262"/>
    <w:rsid w:val="009339E9"/>
    <w:rsid w:val="0093435B"/>
    <w:rsid w:val="00935A2A"/>
    <w:rsid w:val="0094405C"/>
    <w:rsid w:val="00945460"/>
    <w:rsid w:val="009455EC"/>
    <w:rsid w:val="00945810"/>
    <w:rsid w:val="009462CC"/>
    <w:rsid w:val="00946F6B"/>
    <w:rsid w:val="00950B86"/>
    <w:rsid w:val="00950DC2"/>
    <w:rsid w:val="009538A3"/>
    <w:rsid w:val="0095749A"/>
    <w:rsid w:val="009604C7"/>
    <w:rsid w:val="009617E3"/>
    <w:rsid w:val="00961A02"/>
    <w:rsid w:val="00961C4B"/>
    <w:rsid w:val="00962E00"/>
    <w:rsid w:val="009649BF"/>
    <w:rsid w:val="0097050D"/>
    <w:rsid w:val="00972532"/>
    <w:rsid w:val="00973538"/>
    <w:rsid w:val="00973D2E"/>
    <w:rsid w:val="00975EA3"/>
    <w:rsid w:val="00977BC0"/>
    <w:rsid w:val="00980784"/>
    <w:rsid w:val="009807DC"/>
    <w:rsid w:val="00983069"/>
    <w:rsid w:val="00984430"/>
    <w:rsid w:val="00984F65"/>
    <w:rsid w:val="00985FA8"/>
    <w:rsid w:val="009861EA"/>
    <w:rsid w:val="00986997"/>
    <w:rsid w:val="009878F6"/>
    <w:rsid w:val="00993404"/>
    <w:rsid w:val="0099359F"/>
    <w:rsid w:val="00993DF8"/>
    <w:rsid w:val="009957BF"/>
    <w:rsid w:val="00996B41"/>
    <w:rsid w:val="00996FAD"/>
    <w:rsid w:val="009978F2"/>
    <w:rsid w:val="00997E0E"/>
    <w:rsid w:val="009A24D6"/>
    <w:rsid w:val="009A2C6F"/>
    <w:rsid w:val="009A3BE5"/>
    <w:rsid w:val="009A3D9D"/>
    <w:rsid w:val="009A417D"/>
    <w:rsid w:val="009A435D"/>
    <w:rsid w:val="009A5C65"/>
    <w:rsid w:val="009A5EB9"/>
    <w:rsid w:val="009A62BB"/>
    <w:rsid w:val="009A6B1E"/>
    <w:rsid w:val="009A79E7"/>
    <w:rsid w:val="009A7A45"/>
    <w:rsid w:val="009B1DAA"/>
    <w:rsid w:val="009B2441"/>
    <w:rsid w:val="009B310B"/>
    <w:rsid w:val="009B52A9"/>
    <w:rsid w:val="009B55DC"/>
    <w:rsid w:val="009B568E"/>
    <w:rsid w:val="009B749A"/>
    <w:rsid w:val="009B7C2C"/>
    <w:rsid w:val="009C2318"/>
    <w:rsid w:val="009C2AD7"/>
    <w:rsid w:val="009C44BF"/>
    <w:rsid w:val="009C44CB"/>
    <w:rsid w:val="009C5925"/>
    <w:rsid w:val="009C604C"/>
    <w:rsid w:val="009C60B2"/>
    <w:rsid w:val="009C6847"/>
    <w:rsid w:val="009C7697"/>
    <w:rsid w:val="009C7854"/>
    <w:rsid w:val="009C7E2C"/>
    <w:rsid w:val="009D2F0F"/>
    <w:rsid w:val="009D30E5"/>
    <w:rsid w:val="009D4125"/>
    <w:rsid w:val="009D5DFE"/>
    <w:rsid w:val="009D68F8"/>
    <w:rsid w:val="009D6D0B"/>
    <w:rsid w:val="009D73C7"/>
    <w:rsid w:val="009E0857"/>
    <w:rsid w:val="009E08C4"/>
    <w:rsid w:val="009E1CDD"/>
    <w:rsid w:val="009E2212"/>
    <w:rsid w:val="009E4C72"/>
    <w:rsid w:val="009E4E8F"/>
    <w:rsid w:val="009E5A28"/>
    <w:rsid w:val="009E5D2B"/>
    <w:rsid w:val="009F116A"/>
    <w:rsid w:val="009F1BE0"/>
    <w:rsid w:val="009F447E"/>
    <w:rsid w:val="009F4E9E"/>
    <w:rsid w:val="009F72EC"/>
    <w:rsid w:val="00A007C8"/>
    <w:rsid w:val="00A00AE9"/>
    <w:rsid w:val="00A021A9"/>
    <w:rsid w:val="00A0395C"/>
    <w:rsid w:val="00A04C70"/>
    <w:rsid w:val="00A054D2"/>
    <w:rsid w:val="00A06235"/>
    <w:rsid w:val="00A07D3B"/>
    <w:rsid w:val="00A11C70"/>
    <w:rsid w:val="00A129D7"/>
    <w:rsid w:val="00A13E8E"/>
    <w:rsid w:val="00A15A85"/>
    <w:rsid w:val="00A22667"/>
    <w:rsid w:val="00A22CD1"/>
    <w:rsid w:val="00A2310E"/>
    <w:rsid w:val="00A2380F"/>
    <w:rsid w:val="00A23E0D"/>
    <w:rsid w:val="00A24E85"/>
    <w:rsid w:val="00A2506A"/>
    <w:rsid w:val="00A269A8"/>
    <w:rsid w:val="00A27E56"/>
    <w:rsid w:val="00A27FE5"/>
    <w:rsid w:val="00A31ED3"/>
    <w:rsid w:val="00A3338B"/>
    <w:rsid w:val="00A4168C"/>
    <w:rsid w:val="00A41C3A"/>
    <w:rsid w:val="00A423EC"/>
    <w:rsid w:val="00A42AF5"/>
    <w:rsid w:val="00A441DD"/>
    <w:rsid w:val="00A444B5"/>
    <w:rsid w:val="00A44787"/>
    <w:rsid w:val="00A45399"/>
    <w:rsid w:val="00A45D08"/>
    <w:rsid w:val="00A47AFB"/>
    <w:rsid w:val="00A570EC"/>
    <w:rsid w:val="00A61A64"/>
    <w:rsid w:val="00A62CA2"/>
    <w:rsid w:val="00A6365E"/>
    <w:rsid w:val="00A639C5"/>
    <w:rsid w:val="00A644AA"/>
    <w:rsid w:val="00A64596"/>
    <w:rsid w:val="00A649E0"/>
    <w:rsid w:val="00A66793"/>
    <w:rsid w:val="00A66871"/>
    <w:rsid w:val="00A70606"/>
    <w:rsid w:val="00A70B90"/>
    <w:rsid w:val="00A70F8C"/>
    <w:rsid w:val="00A71252"/>
    <w:rsid w:val="00A7190F"/>
    <w:rsid w:val="00A74773"/>
    <w:rsid w:val="00A74BDF"/>
    <w:rsid w:val="00A75B51"/>
    <w:rsid w:val="00A7633B"/>
    <w:rsid w:val="00A76BC0"/>
    <w:rsid w:val="00A77ADB"/>
    <w:rsid w:val="00A80A91"/>
    <w:rsid w:val="00A80D5E"/>
    <w:rsid w:val="00A82D34"/>
    <w:rsid w:val="00A82FAD"/>
    <w:rsid w:val="00A8411D"/>
    <w:rsid w:val="00A86D22"/>
    <w:rsid w:val="00A86E42"/>
    <w:rsid w:val="00A87155"/>
    <w:rsid w:val="00A87590"/>
    <w:rsid w:val="00A90BA7"/>
    <w:rsid w:val="00A91ED3"/>
    <w:rsid w:val="00A9289A"/>
    <w:rsid w:val="00A94AA4"/>
    <w:rsid w:val="00A9601A"/>
    <w:rsid w:val="00A96B5C"/>
    <w:rsid w:val="00AA016D"/>
    <w:rsid w:val="00AA0E14"/>
    <w:rsid w:val="00AA2209"/>
    <w:rsid w:val="00AA3CA1"/>
    <w:rsid w:val="00AA57C6"/>
    <w:rsid w:val="00AA68EF"/>
    <w:rsid w:val="00AB0B71"/>
    <w:rsid w:val="00AB1C07"/>
    <w:rsid w:val="00AB3229"/>
    <w:rsid w:val="00AB5C8D"/>
    <w:rsid w:val="00AB617E"/>
    <w:rsid w:val="00AB6C0A"/>
    <w:rsid w:val="00AB6C13"/>
    <w:rsid w:val="00AB6FEC"/>
    <w:rsid w:val="00AC17E5"/>
    <w:rsid w:val="00AC1CE5"/>
    <w:rsid w:val="00AC3BAC"/>
    <w:rsid w:val="00AC7C87"/>
    <w:rsid w:val="00AD019C"/>
    <w:rsid w:val="00AD0237"/>
    <w:rsid w:val="00AD031D"/>
    <w:rsid w:val="00AD28F5"/>
    <w:rsid w:val="00AD3ADC"/>
    <w:rsid w:val="00AD40DA"/>
    <w:rsid w:val="00AD567F"/>
    <w:rsid w:val="00AD678D"/>
    <w:rsid w:val="00AD7C8B"/>
    <w:rsid w:val="00AE054A"/>
    <w:rsid w:val="00AE0AD6"/>
    <w:rsid w:val="00AE0C26"/>
    <w:rsid w:val="00AE19A4"/>
    <w:rsid w:val="00AE431F"/>
    <w:rsid w:val="00AE6538"/>
    <w:rsid w:val="00AE6BBC"/>
    <w:rsid w:val="00AE797E"/>
    <w:rsid w:val="00AF1C57"/>
    <w:rsid w:val="00AF236F"/>
    <w:rsid w:val="00AF2B69"/>
    <w:rsid w:val="00AF3184"/>
    <w:rsid w:val="00AF5E9F"/>
    <w:rsid w:val="00AF6C64"/>
    <w:rsid w:val="00AF7D2A"/>
    <w:rsid w:val="00B01C84"/>
    <w:rsid w:val="00B0263E"/>
    <w:rsid w:val="00B04DE9"/>
    <w:rsid w:val="00B04DFC"/>
    <w:rsid w:val="00B04FE5"/>
    <w:rsid w:val="00B06133"/>
    <w:rsid w:val="00B11636"/>
    <w:rsid w:val="00B11E65"/>
    <w:rsid w:val="00B11F68"/>
    <w:rsid w:val="00B120A0"/>
    <w:rsid w:val="00B12BFA"/>
    <w:rsid w:val="00B16341"/>
    <w:rsid w:val="00B16655"/>
    <w:rsid w:val="00B21C31"/>
    <w:rsid w:val="00B24598"/>
    <w:rsid w:val="00B27728"/>
    <w:rsid w:val="00B308F8"/>
    <w:rsid w:val="00B314AA"/>
    <w:rsid w:val="00B318C5"/>
    <w:rsid w:val="00B32205"/>
    <w:rsid w:val="00B34201"/>
    <w:rsid w:val="00B34ED0"/>
    <w:rsid w:val="00B374F9"/>
    <w:rsid w:val="00B377E8"/>
    <w:rsid w:val="00B37EC8"/>
    <w:rsid w:val="00B37EFA"/>
    <w:rsid w:val="00B40987"/>
    <w:rsid w:val="00B4326B"/>
    <w:rsid w:val="00B455E4"/>
    <w:rsid w:val="00B4578B"/>
    <w:rsid w:val="00B45804"/>
    <w:rsid w:val="00B46F51"/>
    <w:rsid w:val="00B46FC9"/>
    <w:rsid w:val="00B50318"/>
    <w:rsid w:val="00B53744"/>
    <w:rsid w:val="00B56019"/>
    <w:rsid w:val="00B56F62"/>
    <w:rsid w:val="00B56FB7"/>
    <w:rsid w:val="00B57765"/>
    <w:rsid w:val="00B57854"/>
    <w:rsid w:val="00B57B65"/>
    <w:rsid w:val="00B61163"/>
    <w:rsid w:val="00B61484"/>
    <w:rsid w:val="00B61A2F"/>
    <w:rsid w:val="00B62197"/>
    <w:rsid w:val="00B640FD"/>
    <w:rsid w:val="00B65585"/>
    <w:rsid w:val="00B66019"/>
    <w:rsid w:val="00B67DD3"/>
    <w:rsid w:val="00B71A76"/>
    <w:rsid w:val="00B72379"/>
    <w:rsid w:val="00B724E6"/>
    <w:rsid w:val="00B753C7"/>
    <w:rsid w:val="00B759A9"/>
    <w:rsid w:val="00B75D41"/>
    <w:rsid w:val="00B76E7E"/>
    <w:rsid w:val="00B77144"/>
    <w:rsid w:val="00B81842"/>
    <w:rsid w:val="00B834C3"/>
    <w:rsid w:val="00B834F9"/>
    <w:rsid w:val="00B84624"/>
    <w:rsid w:val="00B86C7A"/>
    <w:rsid w:val="00B87765"/>
    <w:rsid w:val="00B87FFC"/>
    <w:rsid w:val="00B90537"/>
    <w:rsid w:val="00B91482"/>
    <w:rsid w:val="00B93601"/>
    <w:rsid w:val="00B95768"/>
    <w:rsid w:val="00B95DD7"/>
    <w:rsid w:val="00B96599"/>
    <w:rsid w:val="00B97D0B"/>
    <w:rsid w:val="00B97E98"/>
    <w:rsid w:val="00BA1BF6"/>
    <w:rsid w:val="00BA4AEA"/>
    <w:rsid w:val="00BB08D9"/>
    <w:rsid w:val="00BB30C1"/>
    <w:rsid w:val="00BB6A86"/>
    <w:rsid w:val="00BB74C5"/>
    <w:rsid w:val="00BC059F"/>
    <w:rsid w:val="00BC13F3"/>
    <w:rsid w:val="00BC1CEE"/>
    <w:rsid w:val="00BC2B78"/>
    <w:rsid w:val="00BC49BF"/>
    <w:rsid w:val="00BD137E"/>
    <w:rsid w:val="00BD13BA"/>
    <w:rsid w:val="00BD2C33"/>
    <w:rsid w:val="00BD3845"/>
    <w:rsid w:val="00BD3ADF"/>
    <w:rsid w:val="00BD500C"/>
    <w:rsid w:val="00BD52C5"/>
    <w:rsid w:val="00BD6068"/>
    <w:rsid w:val="00BD658D"/>
    <w:rsid w:val="00BD661B"/>
    <w:rsid w:val="00BD7D7C"/>
    <w:rsid w:val="00BE0701"/>
    <w:rsid w:val="00BE0B4C"/>
    <w:rsid w:val="00BE19F2"/>
    <w:rsid w:val="00BE1C02"/>
    <w:rsid w:val="00BE50B2"/>
    <w:rsid w:val="00BE5648"/>
    <w:rsid w:val="00BE723C"/>
    <w:rsid w:val="00BF0A30"/>
    <w:rsid w:val="00BF27C2"/>
    <w:rsid w:val="00BF32BF"/>
    <w:rsid w:val="00BF4341"/>
    <w:rsid w:val="00BF5017"/>
    <w:rsid w:val="00BF6418"/>
    <w:rsid w:val="00BF6754"/>
    <w:rsid w:val="00BF7062"/>
    <w:rsid w:val="00C01FAC"/>
    <w:rsid w:val="00C02049"/>
    <w:rsid w:val="00C052E2"/>
    <w:rsid w:val="00C066BC"/>
    <w:rsid w:val="00C06971"/>
    <w:rsid w:val="00C06EB2"/>
    <w:rsid w:val="00C1218D"/>
    <w:rsid w:val="00C13BCC"/>
    <w:rsid w:val="00C13C6C"/>
    <w:rsid w:val="00C142BF"/>
    <w:rsid w:val="00C148EE"/>
    <w:rsid w:val="00C16DEE"/>
    <w:rsid w:val="00C2007E"/>
    <w:rsid w:val="00C214AC"/>
    <w:rsid w:val="00C2238E"/>
    <w:rsid w:val="00C22D56"/>
    <w:rsid w:val="00C27004"/>
    <w:rsid w:val="00C30222"/>
    <w:rsid w:val="00C307A3"/>
    <w:rsid w:val="00C30CD7"/>
    <w:rsid w:val="00C3194F"/>
    <w:rsid w:val="00C34740"/>
    <w:rsid w:val="00C362F4"/>
    <w:rsid w:val="00C378D7"/>
    <w:rsid w:val="00C37C5E"/>
    <w:rsid w:val="00C37F2D"/>
    <w:rsid w:val="00C415BB"/>
    <w:rsid w:val="00C4276A"/>
    <w:rsid w:val="00C448CF"/>
    <w:rsid w:val="00C455CB"/>
    <w:rsid w:val="00C46377"/>
    <w:rsid w:val="00C463AD"/>
    <w:rsid w:val="00C46EBC"/>
    <w:rsid w:val="00C509DD"/>
    <w:rsid w:val="00C50A3F"/>
    <w:rsid w:val="00C516D8"/>
    <w:rsid w:val="00C52308"/>
    <w:rsid w:val="00C52546"/>
    <w:rsid w:val="00C52A8C"/>
    <w:rsid w:val="00C5360B"/>
    <w:rsid w:val="00C551F5"/>
    <w:rsid w:val="00C5554D"/>
    <w:rsid w:val="00C55F03"/>
    <w:rsid w:val="00C56249"/>
    <w:rsid w:val="00C56B9B"/>
    <w:rsid w:val="00C57623"/>
    <w:rsid w:val="00C6140C"/>
    <w:rsid w:val="00C64CAC"/>
    <w:rsid w:val="00C66E9A"/>
    <w:rsid w:val="00C70AD8"/>
    <w:rsid w:val="00C71696"/>
    <w:rsid w:val="00C71EA0"/>
    <w:rsid w:val="00C72402"/>
    <w:rsid w:val="00C72D9B"/>
    <w:rsid w:val="00C75467"/>
    <w:rsid w:val="00C755D3"/>
    <w:rsid w:val="00C75E3D"/>
    <w:rsid w:val="00C76B29"/>
    <w:rsid w:val="00C80B2F"/>
    <w:rsid w:val="00C80D4C"/>
    <w:rsid w:val="00C81D8E"/>
    <w:rsid w:val="00C82406"/>
    <w:rsid w:val="00C82B6A"/>
    <w:rsid w:val="00C83736"/>
    <w:rsid w:val="00C839F7"/>
    <w:rsid w:val="00C84839"/>
    <w:rsid w:val="00C86785"/>
    <w:rsid w:val="00C8735A"/>
    <w:rsid w:val="00C91893"/>
    <w:rsid w:val="00C91FE3"/>
    <w:rsid w:val="00C93412"/>
    <w:rsid w:val="00C9470D"/>
    <w:rsid w:val="00C97476"/>
    <w:rsid w:val="00C979BE"/>
    <w:rsid w:val="00CA0C7B"/>
    <w:rsid w:val="00CA220B"/>
    <w:rsid w:val="00CA3F32"/>
    <w:rsid w:val="00CA50C7"/>
    <w:rsid w:val="00CA578A"/>
    <w:rsid w:val="00CA7480"/>
    <w:rsid w:val="00CB0441"/>
    <w:rsid w:val="00CB0E07"/>
    <w:rsid w:val="00CB1E05"/>
    <w:rsid w:val="00CB23B9"/>
    <w:rsid w:val="00CB4475"/>
    <w:rsid w:val="00CB6988"/>
    <w:rsid w:val="00CB715D"/>
    <w:rsid w:val="00CB740E"/>
    <w:rsid w:val="00CC01AD"/>
    <w:rsid w:val="00CC0B35"/>
    <w:rsid w:val="00CC1CE1"/>
    <w:rsid w:val="00CC2E82"/>
    <w:rsid w:val="00CC5DB7"/>
    <w:rsid w:val="00CD055A"/>
    <w:rsid w:val="00CD1FDC"/>
    <w:rsid w:val="00CD2C18"/>
    <w:rsid w:val="00CD3077"/>
    <w:rsid w:val="00CD4B21"/>
    <w:rsid w:val="00CD64B2"/>
    <w:rsid w:val="00CD712E"/>
    <w:rsid w:val="00CD74AF"/>
    <w:rsid w:val="00CE0AF9"/>
    <w:rsid w:val="00CE402D"/>
    <w:rsid w:val="00CE4CD3"/>
    <w:rsid w:val="00CF025A"/>
    <w:rsid w:val="00CF12E6"/>
    <w:rsid w:val="00CF3B03"/>
    <w:rsid w:val="00CF404E"/>
    <w:rsid w:val="00CF7864"/>
    <w:rsid w:val="00D005A8"/>
    <w:rsid w:val="00D011AE"/>
    <w:rsid w:val="00D02A08"/>
    <w:rsid w:val="00D02D84"/>
    <w:rsid w:val="00D0330A"/>
    <w:rsid w:val="00D033FD"/>
    <w:rsid w:val="00D0346F"/>
    <w:rsid w:val="00D03CF4"/>
    <w:rsid w:val="00D04075"/>
    <w:rsid w:val="00D049C0"/>
    <w:rsid w:val="00D0682B"/>
    <w:rsid w:val="00D07BB9"/>
    <w:rsid w:val="00D07F88"/>
    <w:rsid w:val="00D10923"/>
    <w:rsid w:val="00D11B78"/>
    <w:rsid w:val="00D13853"/>
    <w:rsid w:val="00D13D34"/>
    <w:rsid w:val="00D14455"/>
    <w:rsid w:val="00D14F93"/>
    <w:rsid w:val="00D204EC"/>
    <w:rsid w:val="00D232AC"/>
    <w:rsid w:val="00D23ABF"/>
    <w:rsid w:val="00D23AFD"/>
    <w:rsid w:val="00D24F08"/>
    <w:rsid w:val="00D25910"/>
    <w:rsid w:val="00D26544"/>
    <w:rsid w:val="00D27689"/>
    <w:rsid w:val="00D30016"/>
    <w:rsid w:val="00D31CA0"/>
    <w:rsid w:val="00D31DA9"/>
    <w:rsid w:val="00D32FC3"/>
    <w:rsid w:val="00D33406"/>
    <w:rsid w:val="00D33560"/>
    <w:rsid w:val="00D33CD8"/>
    <w:rsid w:val="00D35495"/>
    <w:rsid w:val="00D36CF7"/>
    <w:rsid w:val="00D37C9B"/>
    <w:rsid w:val="00D37FF9"/>
    <w:rsid w:val="00D41690"/>
    <w:rsid w:val="00D42306"/>
    <w:rsid w:val="00D447B8"/>
    <w:rsid w:val="00D4657F"/>
    <w:rsid w:val="00D46B1C"/>
    <w:rsid w:val="00D47363"/>
    <w:rsid w:val="00D500F8"/>
    <w:rsid w:val="00D52771"/>
    <w:rsid w:val="00D527C8"/>
    <w:rsid w:val="00D52958"/>
    <w:rsid w:val="00D52AA7"/>
    <w:rsid w:val="00D52DF7"/>
    <w:rsid w:val="00D56BBD"/>
    <w:rsid w:val="00D576FF"/>
    <w:rsid w:val="00D60CC0"/>
    <w:rsid w:val="00D62A89"/>
    <w:rsid w:val="00D6506C"/>
    <w:rsid w:val="00D666FF"/>
    <w:rsid w:val="00D67CA0"/>
    <w:rsid w:val="00D70BEF"/>
    <w:rsid w:val="00D72B7E"/>
    <w:rsid w:val="00D7368E"/>
    <w:rsid w:val="00D745A4"/>
    <w:rsid w:val="00D748EE"/>
    <w:rsid w:val="00D75308"/>
    <w:rsid w:val="00D75967"/>
    <w:rsid w:val="00D767AF"/>
    <w:rsid w:val="00D76CA7"/>
    <w:rsid w:val="00D816F5"/>
    <w:rsid w:val="00D81E0D"/>
    <w:rsid w:val="00D82C44"/>
    <w:rsid w:val="00D842F7"/>
    <w:rsid w:val="00D8504F"/>
    <w:rsid w:val="00D85713"/>
    <w:rsid w:val="00D90FA5"/>
    <w:rsid w:val="00D9196E"/>
    <w:rsid w:val="00D92EBE"/>
    <w:rsid w:val="00D95EBB"/>
    <w:rsid w:val="00D965EF"/>
    <w:rsid w:val="00D96646"/>
    <w:rsid w:val="00D9693A"/>
    <w:rsid w:val="00D96A37"/>
    <w:rsid w:val="00DA0188"/>
    <w:rsid w:val="00DA0950"/>
    <w:rsid w:val="00DA0B02"/>
    <w:rsid w:val="00DA24FD"/>
    <w:rsid w:val="00DA289B"/>
    <w:rsid w:val="00DA39A5"/>
    <w:rsid w:val="00DA3EBC"/>
    <w:rsid w:val="00DA3F84"/>
    <w:rsid w:val="00DA4218"/>
    <w:rsid w:val="00DA5C5A"/>
    <w:rsid w:val="00DA7203"/>
    <w:rsid w:val="00DA7BF1"/>
    <w:rsid w:val="00DB0727"/>
    <w:rsid w:val="00DB0F0E"/>
    <w:rsid w:val="00DB1259"/>
    <w:rsid w:val="00DB1325"/>
    <w:rsid w:val="00DB2453"/>
    <w:rsid w:val="00DB2A23"/>
    <w:rsid w:val="00DB2A9D"/>
    <w:rsid w:val="00DC0E81"/>
    <w:rsid w:val="00DC10AC"/>
    <w:rsid w:val="00DC1843"/>
    <w:rsid w:val="00DC2295"/>
    <w:rsid w:val="00DC30B0"/>
    <w:rsid w:val="00DC43D3"/>
    <w:rsid w:val="00DC5578"/>
    <w:rsid w:val="00DC66EB"/>
    <w:rsid w:val="00DC786F"/>
    <w:rsid w:val="00DC7C40"/>
    <w:rsid w:val="00DD6E4B"/>
    <w:rsid w:val="00DE0027"/>
    <w:rsid w:val="00DE2C85"/>
    <w:rsid w:val="00DE2E48"/>
    <w:rsid w:val="00DE38F4"/>
    <w:rsid w:val="00DE4334"/>
    <w:rsid w:val="00DE4C18"/>
    <w:rsid w:val="00DE646D"/>
    <w:rsid w:val="00DE7088"/>
    <w:rsid w:val="00DF0F0C"/>
    <w:rsid w:val="00DF18DB"/>
    <w:rsid w:val="00DF4048"/>
    <w:rsid w:val="00DF513C"/>
    <w:rsid w:val="00DF52E5"/>
    <w:rsid w:val="00DF5AE4"/>
    <w:rsid w:val="00DF606F"/>
    <w:rsid w:val="00DF6B65"/>
    <w:rsid w:val="00E00777"/>
    <w:rsid w:val="00E01552"/>
    <w:rsid w:val="00E01E0E"/>
    <w:rsid w:val="00E02A5B"/>
    <w:rsid w:val="00E03A10"/>
    <w:rsid w:val="00E04907"/>
    <w:rsid w:val="00E0518C"/>
    <w:rsid w:val="00E0524D"/>
    <w:rsid w:val="00E05459"/>
    <w:rsid w:val="00E058C7"/>
    <w:rsid w:val="00E06E4B"/>
    <w:rsid w:val="00E12469"/>
    <w:rsid w:val="00E13CCC"/>
    <w:rsid w:val="00E14DA5"/>
    <w:rsid w:val="00E14DBD"/>
    <w:rsid w:val="00E151A4"/>
    <w:rsid w:val="00E1565F"/>
    <w:rsid w:val="00E20A7D"/>
    <w:rsid w:val="00E20F10"/>
    <w:rsid w:val="00E21015"/>
    <w:rsid w:val="00E2112E"/>
    <w:rsid w:val="00E21B3A"/>
    <w:rsid w:val="00E23F55"/>
    <w:rsid w:val="00E27C25"/>
    <w:rsid w:val="00E33183"/>
    <w:rsid w:val="00E3377E"/>
    <w:rsid w:val="00E337DB"/>
    <w:rsid w:val="00E339A9"/>
    <w:rsid w:val="00E34BEB"/>
    <w:rsid w:val="00E3721C"/>
    <w:rsid w:val="00E37AE5"/>
    <w:rsid w:val="00E37DB6"/>
    <w:rsid w:val="00E40EF9"/>
    <w:rsid w:val="00E41301"/>
    <w:rsid w:val="00E41B5D"/>
    <w:rsid w:val="00E41F69"/>
    <w:rsid w:val="00E42263"/>
    <w:rsid w:val="00E435ED"/>
    <w:rsid w:val="00E43D7A"/>
    <w:rsid w:val="00E458A7"/>
    <w:rsid w:val="00E47FEF"/>
    <w:rsid w:val="00E504A3"/>
    <w:rsid w:val="00E55385"/>
    <w:rsid w:val="00E556DA"/>
    <w:rsid w:val="00E604A5"/>
    <w:rsid w:val="00E61339"/>
    <w:rsid w:val="00E61B83"/>
    <w:rsid w:val="00E62776"/>
    <w:rsid w:val="00E652BD"/>
    <w:rsid w:val="00E6687F"/>
    <w:rsid w:val="00E708F9"/>
    <w:rsid w:val="00E712DF"/>
    <w:rsid w:val="00E72BA1"/>
    <w:rsid w:val="00E73CF3"/>
    <w:rsid w:val="00E74547"/>
    <w:rsid w:val="00E75065"/>
    <w:rsid w:val="00E7511B"/>
    <w:rsid w:val="00E75C83"/>
    <w:rsid w:val="00E802BC"/>
    <w:rsid w:val="00E80E31"/>
    <w:rsid w:val="00E81D7E"/>
    <w:rsid w:val="00E8292D"/>
    <w:rsid w:val="00E83AD6"/>
    <w:rsid w:val="00E8488D"/>
    <w:rsid w:val="00E91421"/>
    <w:rsid w:val="00E92030"/>
    <w:rsid w:val="00E96BC1"/>
    <w:rsid w:val="00E978CB"/>
    <w:rsid w:val="00EA477B"/>
    <w:rsid w:val="00EA57C8"/>
    <w:rsid w:val="00EA76DF"/>
    <w:rsid w:val="00EB0E9E"/>
    <w:rsid w:val="00EB1A13"/>
    <w:rsid w:val="00EB1E66"/>
    <w:rsid w:val="00EB2A27"/>
    <w:rsid w:val="00EB5BF9"/>
    <w:rsid w:val="00EB7E44"/>
    <w:rsid w:val="00EC0812"/>
    <w:rsid w:val="00EC18F6"/>
    <w:rsid w:val="00EC1C06"/>
    <w:rsid w:val="00EC24FB"/>
    <w:rsid w:val="00EC3043"/>
    <w:rsid w:val="00EC30F8"/>
    <w:rsid w:val="00EC650E"/>
    <w:rsid w:val="00ED058D"/>
    <w:rsid w:val="00ED18F0"/>
    <w:rsid w:val="00ED31FD"/>
    <w:rsid w:val="00ED55DD"/>
    <w:rsid w:val="00ED5B2E"/>
    <w:rsid w:val="00ED60A7"/>
    <w:rsid w:val="00EE1EC5"/>
    <w:rsid w:val="00EE69A4"/>
    <w:rsid w:val="00EE6AFA"/>
    <w:rsid w:val="00EE6B72"/>
    <w:rsid w:val="00EF0763"/>
    <w:rsid w:val="00EF0928"/>
    <w:rsid w:val="00EF2C34"/>
    <w:rsid w:val="00EF3C98"/>
    <w:rsid w:val="00EF3E60"/>
    <w:rsid w:val="00EF4CA5"/>
    <w:rsid w:val="00EF523B"/>
    <w:rsid w:val="00EF7AF4"/>
    <w:rsid w:val="00EF7EEC"/>
    <w:rsid w:val="00F006AD"/>
    <w:rsid w:val="00F019D2"/>
    <w:rsid w:val="00F0361F"/>
    <w:rsid w:val="00F0379B"/>
    <w:rsid w:val="00F07018"/>
    <w:rsid w:val="00F07A0D"/>
    <w:rsid w:val="00F07E88"/>
    <w:rsid w:val="00F11798"/>
    <w:rsid w:val="00F11CE1"/>
    <w:rsid w:val="00F138B2"/>
    <w:rsid w:val="00F14283"/>
    <w:rsid w:val="00F155BF"/>
    <w:rsid w:val="00F16263"/>
    <w:rsid w:val="00F1690F"/>
    <w:rsid w:val="00F212A7"/>
    <w:rsid w:val="00F22D31"/>
    <w:rsid w:val="00F27265"/>
    <w:rsid w:val="00F2771A"/>
    <w:rsid w:val="00F30030"/>
    <w:rsid w:val="00F30D9B"/>
    <w:rsid w:val="00F31F5E"/>
    <w:rsid w:val="00F3217E"/>
    <w:rsid w:val="00F32B47"/>
    <w:rsid w:val="00F3334F"/>
    <w:rsid w:val="00F4075C"/>
    <w:rsid w:val="00F40832"/>
    <w:rsid w:val="00F42A5D"/>
    <w:rsid w:val="00F43144"/>
    <w:rsid w:val="00F4328E"/>
    <w:rsid w:val="00F437FA"/>
    <w:rsid w:val="00F4508B"/>
    <w:rsid w:val="00F45BC5"/>
    <w:rsid w:val="00F4609E"/>
    <w:rsid w:val="00F468A4"/>
    <w:rsid w:val="00F50950"/>
    <w:rsid w:val="00F51175"/>
    <w:rsid w:val="00F51E35"/>
    <w:rsid w:val="00F55780"/>
    <w:rsid w:val="00F600C1"/>
    <w:rsid w:val="00F64941"/>
    <w:rsid w:val="00F64FD5"/>
    <w:rsid w:val="00F67912"/>
    <w:rsid w:val="00F7225B"/>
    <w:rsid w:val="00F7307D"/>
    <w:rsid w:val="00F7672E"/>
    <w:rsid w:val="00F77565"/>
    <w:rsid w:val="00F81A38"/>
    <w:rsid w:val="00F82AAB"/>
    <w:rsid w:val="00F834A8"/>
    <w:rsid w:val="00F84B93"/>
    <w:rsid w:val="00F879B8"/>
    <w:rsid w:val="00F92011"/>
    <w:rsid w:val="00F92616"/>
    <w:rsid w:val="00F93899"/>
    <w:rsid w:val="00F955A3"/>
    <w:rsid w:val="00F95EE0"/>
    <w:rsid w:val="00F97507"/>
    <w:rsid w:val="00FA332C"/>
    <w:rsid w:val="00FA3B97"/>
    <w:rsid w:val="00FA4F71"/>
    <w:rsid w:val="00FA53C2"/>
    <w:rsid w:val="00FA5D69"/>
    <w:rsid w:val="00FB0C7F"/>
    <w:rsid w:val="00FB10DA"/>
    <w:rsid w:val="00FB1A54"/>
    <w:rsid w:val="00FB2CD7"/>
    <w:rsid w:val="00FB4BEF"/>
    <w:rsid w:val="00FB532D"/>
    <w:rsid w:val="00FB5633"/>
    <w:rsid w:val="00FB729F"/>
    <w:rsid w:val="00FB7423"/>
    <w:rsid w:val="00FB76E7"/>
    <w:rsid w:val="00FB7700"/>
    <w:rsid w:val="00FC0DEF"/>
    <w:rsid w:val="00FC0F1C"/>
    <w:rsid w:val="00FC27AD"/>
    <w:rsid w:val="00FC36A0"/>
    <w:rsid w:val="00FC5269"/>
    <w:rsid w:val="00FC52FA"/>
    <w:rsid w:val="00FC5EC4"/>
    <w:rsid w:val="00FC60F8"/>
    <w:rsid w:val="00FC61D1"/>
    <w:rsid w:val="00FD1625"/>
    <w:rsid w:val="00FD327A"/>
    <w:rsid w:val="00FD41B4"/>
    <w:rsid w:val="00FD6EC9"/>
    <w:rsid w:val="00FD7F71"/>
    <w:rsid w:val="00FE03BE"/>
    <w:rsid w:val="00FE05C6"/>
    <w:rsid w:val="00FE54CC"/>
    <w:rsid w:val="00FE5C70"/>
    <w:rsid w:val="00FE5EE1"/>
    <w:rsid w:val="00FE7634"/>
    <w:rsid w:val="00FE7976"/>
    <w:rsid w:val="00FF151B"/>
    <w:rsid w:val="00FF1ED4"/>
    <w:rsid w:val="00FF3534"/>
    <w:rsid w:val="00FF548C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14B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38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138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138B2"/>
  </w:style>
  <w:style w:type="character" w:customStyle="1" w:styleId="10">
    <w:name w:val="Заголовок 1 Знак"/>
    <w:basedOn w:val="a0"/>
    <w:link w:val="1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14B1"/>
  </w:style>
  <w:style w:type="paragraph" w:styleId="a6">
    <w:name w:val="Normal (Web)"/>
    <w:basedOn w:val="a"/>
    <w:unhideWhenUsed/>
    <w:rsid w:val="0019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14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unhideWhenUsed/>
    <w:rsid w:val="001914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1914B1"/>
    <w:rPr>
      <w:vertAlign w:val="superscript"/>
    </w:rPr>
  </w:style>
  <w:style w:type="paragraph" w:styleId="aa">
    <w:name w:val="Document Map"/>
    <w:basedOn w:val="a"/>
    <w:link w:val="ab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19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91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1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19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Основной текст_"/>
    <w:link w:val="12"/>
    <w:rsid w:val="001914B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9pt">
    <w:name w:val="Основной текст + 9 pt"/>
    <w:rsid w:val="001914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2"/>
    <w:rsid w:val="001914B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4">
    <w:name w:val="c4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D31"/>
  </w:style>
  <w:style w:type="paragraph" w:customStyle="1" w:styleId="c5">
    <w:name w:val="c5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D7C"/>
  </w:style>
  <w:style w:type="character" w:customStyle="1" w:styleId="c8">
    <w:name w:val="c8"/>
    <w:basedOn w:val="a0"/>
    <w:rsid w:val="00BD7D7C"/>
  </w:style>
  <w:style w:type="paragraph" w:styleId="af3">
    <w:name w:val="No Spacing"/>
    <w:uiPriority w:val="99"/>
    <w:qFormat/>
    <w:rsid w:val="00BD7D7C"/>
    <w:pPr>
      <w:spacing w:after="0" w:line="240" w:lineRule="auto"/>
    </w:pPr>
    <w:rPr>
      <w:rFonts w:eastAsiaTheme="minorEastAsia"/>
      <w:lang w:eastAsia="ru-RU"/>
    </w:rPr>
  </w:style>
  <w:style w:type="table" w:customStyle="1" w:styleId="13">
    <w:name w:val="Сетка таблицы1"/>
    <w:basedOn w:val="a1"/>
    <w:next w:val="ac"/>
    <w:uiPriority w:val="59"/>
    <w:rsid w:val="00BD7D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2D84"/>
  </w:style>
  <w:style w:type="paragraph" w:customStyle="1" w:styleId="c14">
    <w:name w:val="c14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2D84"/>
  </w:style>
  <w:style w:type="paragraph" w:customStyle="1" w:styleId="c15">
    <w:name w:val="c15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62597B"/>
    <w:rPr>
      <w:color w:val="0000FF" w:themeColor="hyperlink"/>
      <w:u w:val="single"/>
    </w:rPr>
  </w:style>
  <w:style w:type="paragraph" w:styleId="af5">
    <w:name w:val="Body Text"/>
    <w:basedOn w:val="a"/>
    <w:link w:val="af6"/>
    <w:uiPriority w:val="1"/>
    <w:qFormat/>
    <w:rsid w:val="00B621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1"/>
    <w:rsid w:val="00B621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565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s1">
    <w:name w:val="s_1"/>
    <w:basedOn w:val="a"/>
    <w:uiPriority w:val="99"/>
    <w:rsid w:val="0056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565EB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65EBC"/>
    <w:pPr>
      <w:spacing w:after="160"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65EB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65EB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65EBC"/>
    <w:rPr>
      <w:b/>
      <w:bCs/>
      <w:sz w:val="20"/>
      <w:szCs w:val="20"/>
    </w:rPr>
  </w:style>
  <w:style w:type="table" w:customStyle="1" w:styleId="TableGrid">
    <w:name w:val="TableGrid"/>
    <w:rsid w:val="00530F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14B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38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138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138B2"/>
  </w:style>
  <w:style w:type="character" w:customStyle="1" w:styleId="10">
    <w:name w:val="Заголовок 1 Знак"/>
    <w:basedOn w:val="a0"/>
    <w:link w:val="1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14B1"/>
  </w:style>
  <w:style w:type="paragraph" w:styleId="a6">
    <w:name w:val="Normal (Web)"/>
    <w:basedOn w:val="a"/>
    <w:unhideWhenUsed/>
    <w:rsid w:val="0019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14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unhideWhenUsed/>
    <w:rsid w:val="001914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1914B1"/>
    <w:rPr>
      <w:vertAlign w:val="superscript"/>
    </w:rPr>
  </w:style>
  <w:style w:type="paragraph" w:styleId="aa">
    <w:name w:val="Document Map"/>
    <w:basedOn w:val="a"/>
    <w:link w:val="ab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19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91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1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19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Основной текст_"/>
    <w:link w:val="12"/>
    <w:rsid w:val="001914B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9pt">
    <w:name w:val="Основной текст + 9 pt"/>
    <w:rsid w:val="001914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2"/>
    <w:rsid w:val="001914B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4">
    <w:name w:val="c4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D31"/>
  </w:style>
  <w:style w:type="paragraph" w:customStyle="1" w:styleId="c5">
    <w:name w:val="c5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D7C"/>
  </w:style>
  <w:style w:type="character" w:customStyle="1" w:styleId="c8">
    <w:name w:val="c8"/>
    <w:basedOn w:val="a0"/>
    <w:rsid w:val="00BD7D7C"/>
  </w:style>
  <w:style w:type="paragraph" w:styleId="af3">
    <w:name w:val="No Spacing"/>
    <w:uiPriority w:val="99"/>
    <w:qFormat/>
    <w:rsid w:val="00BD7D7C"/>
    <w:pPr>
      <w:spacing w:after="0" w:line="240" w:lineRule="auto"/>
    </w:pPr>
    <w:rPr>
      <w:rFonts w:eastAsiaTheme="minorEastAsia"/>
      <w:lang w:eastAsia="ru-RU"/>
    </w:rPr>
  </w:style>
  <w:style w:type="table" w:customStyle="1" w:styleId="13">
    <w:name w:val="Сетка таблицы1"/>
    <w:basedOn w:val="a1"/>
    <w:next w:val="ac"/>
    <w:uiPriority w:val="59"/>
    <w:rsid w:val="00BD7D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2D84"/>
  </w:style>
  <w:style w:type="paragraph" w:customStyle="1" w:styleId="c14">
    <w:name w:val="c14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2D84"/>
  </w:style>
  <w:style w:type="paragraph" w:customStyle="1" w:styleId="c15">
    <w:name w:val="c15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62597B"/>
    <w:rPr>
      <w:color w:val="0000FF" w:themeColor="hyperlink"/>
      <w:u w:val="single"/>
    </w:rPr>
  </w:style>
  <w:style w:type="paragraph" w:styleId="af5">
    <w:name w:val="Body Text"/>
    <w:basedOn w:val="a"/>
    <w:link w:val="af6"/>
    <w:uiPriority w:val="1"/>
    <w:qFormat/>
    <w:rsid w:val="00B621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1"/>
    <w:rsid w:val="00B621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565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s1">
    <w:name w:val="s_1"/>
    <w:basedOn w:val="a"/>
    <w:uiPriority w:val="99"/>
    <w:rsid w:val="0056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565EB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65EBC"/>
    <w:pPr>
      <w:spacing w:after="160"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65EB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65EB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65EBC"/>
    <w:rPr>
      <w:b/>
      <w:bCs/>
      <w:sz w:val="20"/>
      <w:szCs w:val="20"/>
    </w:rPr>
  </w:style>
  <w:style w:type="table" w:customStyle="1" w:styleId="TableGrid">
    <w:name w:val="TableGrid"/>
    <w:rsid w:val="00530F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ase.garant.ru/130577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0105643/1/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71798-C9F5-4A7F-972B-11712693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38</Pages>
  <Words>9235</Words>
  <Characters>52646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I</cp:lastModifiedBy>
  <cp:revision>135</cp:revision>
  <cp:lastPrinted>2024-10-24T11:08:00Z</cp:lastPrinted>
  <dcterms:created xsi:type="dcterms:W3CDTF">2018-04-03T09:36:00Z</dcterms:created>
  <dcterms:modified xsi:type="dcterms:W3CDTF">2024-12-12T17:01:00Z</dcterms:modified>
</cp:coreProperties>
</file>